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D40" w:rsidRDefault="00250356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Приложение 1</w:t>
      </w:r>
    </w:p>
    <w:p w:rsidR="00BD1D40" w:rsidRDefault="00BD1D40">
      <w:pPr>
        <w:tabs>
          <w:tab w:val="left" w:pos="4648"/>
        </w:tabs>
        <w:rPr>
          <w:sz w:val="28"/>
          <w:szCs w:val="28"/>
        </w:rPr>
      </w:pPr>
    </w:p>
    <w:p w:rsidR="00BD1D40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ОПЕРАТИВНЫЙ ЕЖЕДНЕВНЫЙ ПРОГНОЗ</w:t>
      </w:r>
    </w:p>
    <w:p w:rsidR="00BD1D40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 на территории</w:t>
      </w:r>
    </w:p>
    <w:p w:rsidR="00BD1D40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Оренбургской области на </w:t>
      </w:r>
      <w:r w:rsidR="00A56D1B">
        <w:rPr>
          <w:sz w:val="28"/>
          <w:szCs w:val="28"/>
        </w:rPr>
        <w:t>2</w:t>
      </w:r>
      <w:r w:rsidR="009F3EE6">
        <w:rPr>
          <w:sz w:val="28"/>
          <w:szCs w:val="28"/>
        </w:rPr>
        <w:t>1</w:t>
      </w:r>
      <w:r>
        <w:rPr>
          <w:sz w:val="28"/>
          <w:szCs w:val="28"/>
        </w:rPr>
        <w:t>.02.2025 года.</w:t>
      </w:r>
    </w:p>
    <w:p w:rsidR="00BD1D40" w:rsidRDefault="00250356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BD1D40" w:rsidRDefault="00BD1D40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BD1D40" w:rsidRPr="00111580" w:rsidRDefault="00250356" w:rsidP="00111580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111580">
        <w:rPr>
          <w:b/>
          <w:bCs/>
          <w:sz w:val="28"/>
          <w:szCs w:val="28"/>
        </w:rPr>
        <w:t>1.Обстановка за прошедшие сутки:</w:t>
      </w:r>
    </w:p>
    <w:p w:rsidR="00111580" w:rsidRPr="00EA102D" w:rsidRDefault="00250356" w:rsidP="00EA102D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709"/>
        <w:contextualSpacing/>
        <w:jc w:val="both"/>
        <w:rPr>
          <w:sz w:val="28"/>
          <w:szCs w:val="28"/>
        </w:rPr>
      </w:pPr>
      <w:r w:rsidRPr="00EA102D">
        <w:rPr>
          <w:rFonts w:eastAsia="SimSun"/>
          <w:b/>
          <w:sz w:val="28"/>
          <w:szCs w:val="28"/>
        </w:rPr>
        <w:t xml:space="preserve">1.1. </w:t>
      </w:r>
      <w:r w:rsidRPr="00EA102D">
        <w:rPr>
          <w:b/>
          <w:bCs/>
          <w:sz w:val="28"/>
          <w:szCs w:val="28"/>
        </w:rPr>
        <w:t>В прошедшие сутки:</w:t>
      </w:r>
      <w:r w:rsidRPr="00EA102D">
        <w:rPr>
          <w:sz w:val="28"/>
          <w:szCs w:val="28"/>
        </w:rPr>
        <w:t xml:space="preserve"> </w:t>
      </w:r>
      <w:r w:rsidR="00EA102D" w:rsidRPr="00EA102D">
        <w:rPr>
          <w:sz w:val="28"/>
          <w:szCs w:val="28"/>
        </w:rPr>
        <w:t>с</w:t>
      </w:r>
      <w:r w:rsidR="00EA102D" w:rsidRPr="00EA102D">
        <w:rPr>
          <w:sz w:val="28"/>
          <w:szCs w:val="28"/>
        </w:rPr>
        <w:t>редние температуры в большинстве районов понизились на 1-9</w:t>
      </w:r>
      <w:proofErr w:type="gramStart"/>
      <w:r w:rsidR="00EA102D" w:rsidRPr="00EA102D">
        <w:rPr>
          <w:sz w:val="28"/>
          <w:szCs w:val="28"/>
        </w:rPr>
        <w:t>°С</w:t>
      </w:r>
      <w:proofErr w:type="gramEnd"/>
      <w:r w:rsidR="00EA102D" w:rsidRPr="00EA102D">
        <w:rPr>
          <w:sz w:val="28"/>
          <w:szCs w:val="28"/>
        </w:rPr>
        <w:t>, на крайнем северо</w:t>
      </w:r>
      <w:r w:rsidR="00EA102D" w:rsidRPr="00EA102D">
        <w:rPr>
          <w:sz w:val="28"/>
          <w:szCs w:val="28"/>
        </w:rPr>
        <w:t>-</w:t>
      </w:r>
      <w:r w:rsidR="00EA102D" w:rsidRPr="00EA102D">
        <w:rPr>
          <w:sz w:val="28"/>
          <w:szCs w:val="28"/>
        </w:rPr>
        <w:t>западе повысились на 1-4°С. Их значения составили -20°..-25°С, на крайнем северо-западе</w:t>
      </w:r>
      <w:r w:rsidR="00EA102D" w:rsidRPr="00EA102D">
        <w:rPr>
          <w:sz w:val="28"/>
          <w:szCs w:val="28"/>
        </w:rPr>
        <w:t xml:space="preserve"> </w:t>
      </w:r>
      <w:r w:rsidR="00EA102D" w:rsidRPr="00EA102D">
        <w:rPr>
          <w:sz w:val="28"/>
          <w:szCs w:val="28"/>
        </w:rPr>
        <w:t>-17°…-19°С. Такой фон в большинстве районов значительно, на 9-12°С ниже нормы, на юго</w:t>
      </w:r>
      <w:r w:rsidR="00EA102D" w:rsidRPr="00EA102D">
        <w:rPr>
          <w:sz w:val="28"/>
          <w:szCs w:val="28"/>
        </w:rPr>
        <w:t>-</w:t>
      </w:r>
      <w:r w:rsidR="00EA102D" w:rsidRPr="00EA102D">
        <w:rPr>
          <w:sz w:val="28"/>
          <w:szCs w:val="28"/>
        </w:rPr>
        <w:t>востоке и в крайних западных районах на 6-7°С ниже нормы. Нижняя граница мёрзлого слоя</w:t>
      </w:r>
      <w:r w:rsidR="00EA102D" w:rsidRPr="00EA102D">
        <w:rPr>
          <w:sz w:val="28"/>
          <w:szCs w:val="28"/>
        </w:rPr>
        <w:t xml:space="preserve"> </w:t>
      </w:r>
      <w:r w:rsidR="00EA102D" w:rsidRPr="00EA102D">
        <w:rPr>
          <w:sz w:val="28"/>
          <w:szCs w:val="28"/>
        </w:rPr>
        <w:t>почвы проходит на глубине 10-113 см.</w:t>
      </w:r>
    </w:p>
    <w:p w:rsidR="002A425F" w:rsidRPr="00EA102D" w:rsidRDefault="00250356" w:rsidP="00EA102D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EA102D">
        <w:rPr>
          <w:rFonts w:eastAsia="SimSun"/>
          <w:b/>
          <w:sz w:val="28"/>
          <w:szCs w:val="28"/>
        </w:rPr>
        <w:t>1</w:t>
      </w:r>
      <w:r w:rsidRPr="00EA102D">
        <w:rPr>
          <w:rFonts w:eastAsia="SimSun"/>
          <w:b/>
          <w:color w:val="000000" w:themeColor="text1"/>
          <w:sz w:val="28"/>
          <w:szCs w:val="28"/>
        </w:rPr>
        <w:t>.</w:t>
      </w:r>
      <w:r w:rsidRPr="00EA102D">
        <w:rPr>
          <w:b/>
          <w:color w:val="000000" w:themeColor="text1"/>
          <w:sz w:val="28"/>
          <w:szCs w:val="28"/>
        </w:rPr>
        <w:t>2.</w:t>
      </w:r>
      <w:r w:rsidRPr="00EA102D">
        <w:rPr>
          <w:b/>
          <w:color w:val="000000"/>
          <w:sz w:val="28"/>
          <w:szCs w:val="28"/>
        </w:rPr>
        <w:t xml:space="preserve"> Прогноз погоды по области на </w:t>
      </w:r>
      <w:r w:rsidR="00111580" w:rsidRPr="00EA102D">
        <w:rPr>
          <w:b/>
          <w:sz w:val="28"/>
          <w:szCs w:val="28"/>
        </w:rPr>
        <w:t>2</w:t>
      </w:r>
      <w:r w:rsidR="009F3EE6" w:rsidRPr="00EA102D">
        <w:rPr>
          <w:b/>
          <w:sz w:val="28"/>
          <w:szCs w:val="28"/>
        </w:rPr>
        <w:t>1</w:t>
      </w:r>
      <w:r w:rsidR="00111580" w:rsidRPr="00EA102D">
        <w:rPr>
          <w:b/>
          <w:sz w:val="28"/>
          <w:szCs w:val="28"/>
        </w:rPr>
        <w:t xml:space="preserve"> </w:t>
      </w:r>
      <w:r w:rsidRPr="00EA102D">
        <w:rPr>
          <w:b/>
          <w:sz w:val="28"/>
          <w:szCs w:val="28"/>
        </w:rPr>
        <w:t>февраля</w:t>
      </w:r>
      <w:r w:rsidRPr="00EA102D">
        <w:rPr>
          <w:b/>
          <w:color w:val="000000"/>
          <w:sz w:val="28"/>
          <w:szCs w:val="28"/>
        </w:rPr>
        <w:t>:</w:t>
      </w:r>
      <w:r w:rsidRPr="00EA102D">
        <w:rPr>
          <w:b/>
          <w:color w:val="000000"/>
          <w:sz w:val="28"/>
          <w:szCs w:val="28"/>
          <w:lang w:eastAsia="ar-SA"/>
        </w:rPr>
        <w:t xml:space="preserve"> </w:t>
      </w:r>
      <w:bookmarkStart w:id="0" w:name="_GoBack"/>
      <w:bookmarkEnd w:id="0"/>
      <w:r w:rsidRPr="00EA102D">
        <w:rPr>
          <w:b/>
          <w:color w:val="000000"/>
          <w:sz w:val="28"/>
          <w:szCs w:val="28"/>
        </w:rPr>
        <w:t>ночью:</w:t>
      </w:r>
      <w:r w:rsidRPr="00EA102D">
        <w:rPr>
          <w:sz w:val="28"/>
          <w:szCs w:val="28"/>
        </w:rPr>
        <w:t xml:space="preserve"> </w:t>
      </w:r>
      <w:r w:rsidR="00EA102D" w:rsidRPr="00EA102D">
        <w:rPr>
          <w:sz w:val="28"/>
          <w:szCs w:val="28"/>
        </w:rPr>
        <w:t>о</w:t>
      </w:r>
      <w:r w:rsidR="00EA102D" w:rsidRPr="00EA102D">
        <w:rPr>
          <w:sz w:val="28"/>
          <w:szCs w:val="28"/>
        </w:rPr>
        <w:t>блачно с прояснениями, местами в восточных райо</w:t>
      </w:r>
      <w:r w:rsidR="00EA102D" w:rsidRPr="00EA102D">
        <w:rPr>
          <w:sz w:val="28"/>
          <w:szCs w:val="28"/>
        </w:rPr>
        <w:t>нах небольшой снег, ветер северо-вос</w:t>
      </w:r>
      <w:r w:rsidR="00EA102D" w:rsidRPr="00EA102D">
        <w:rPr>
          <w:sz w:val="28"/>
          <w:szCs w:val="28"/>
        </w:rPr>
        <w:t>точный 6-11 м/</w:t>
      </w:r>
      <w:proofErr w:type="gramStart"/>
      <w:r w:rsidR="00EA102D" w:rsidRPr="00EA102D">
        <w:rPr>
          <w:sz w:val="28"/>
          <w:szCs w:val="28"/>
        </w:rPr>
        <w:t>с</w:t>
      </w:r>
      <w:proofErr w:type="gramEnd"/>
      <w:r w:rsidR="00EA102D" w:rsidRPr="00EA102D">
        <w:rPr>
          <w:sz w:val="28"/>
          <w:szCs w:val="28"/>
        </w:rPr>
        <w:t xml:space="preserve">, </w:t>
      </w:r>
      <w:proofErr w:type="gramStart"/>
      <w:r w:rsidR="00EA102D" w:rsidRPr="00EA102D">
        <w:rPr>
          <w:sz w:val="28"/>
          <w:szCs w:val="28"/>
        </w:rPr>
        <w:t>температура</w:t>
      </w:r>
      <w:proofErr w:type="gramEnd"/>
      <w:r w:rsidR="00EA102D" w:rsidRPr="00EA102D">
        <w:rPr>
          <w:sz w:val="28"/>
          <w:szCs w:val="28"/>
        </w:rPr>
        <w:t xml:space="preserve"> -15,-20°, местами в северных и западных районах</w:t>
      </w:r>
      <w:r w:rsidR="00EA102D" w:rsidRPr="00EA102D">
        <w:rPr>
          <w:sz w:val="28"/>
          <w:szCs w:val="28"/>
        </w:rPr>
        <w:t xml:space="preserve"> </w:t>
      </w:r>
      <w:r w:rsidR="00EA102D" w:rsidRPr="00EA102D">
        <w:rPr>
          <w:sz w:val="28"/>
          <w:szCs w:val="28"/>
        </w:rPr>
        <w:t>-23,-28°</w:t>
      </w:r>
      <w:r w:rsidRPr="00EA102D">
        <w:rPr>
          <w:sz w:val="28"/>
          <w:szCs w:val="28"/>
        </w:rPr>
        <w:t xml:space="preserve">; </w:t>
      </w:r>
      <w:r w:rsidRPr="00EA102D">
        <w:rPr>
          <w:b/>
          <w:sz w:val="28"/>
          <w:szCs w:val="28"/>
        </w:rPr>
        <w:t>днём:</w:t>
      </w:r>
      <w:r w:rsidRPr="00EA102D">
        <w:rPr>
          <w:sz w:val="28"/>
          <w:szCs w:val="28"/>
        </w:rPr>
        <w:t xml:space="preserve"> </w:t>
      </w:r>
      <w:r w:rsidR="00EA102D" w:rsidRPr="00EA102D">
        <w:rPr>
          <w:sz w:val="28"/>
          <w:szCs w:val="28"/>
        </w:rPr>
        <w:t>облачно с прояснениями, в большинстве районов небольшой и умеренный снег, местами метель, ветер северо-восточный 6-11 м/с, в южных и восточных районах порывы 12-17 м/</w:t>
      </w:r>
      <w:proofErr w:type="gramStart"/>
      <w:r w:rsidR="00EA102D" w:rsidRPr="00EA102D">
        <w:rPr>
          <w:sz w:val="28"/>
          <w:szCs w:val="28"/>
        </w:rPr>
        <w:t>с</w:t>
      </w:r>
      <w:proofErr w:type="gramEnd"/>
      <w:r w:rsidR="00EA102D" w:rsidRPr="00EA102D">
        <w:rPr>
          <w:sz w:val="28"/>
          <w:szCs w:val="28"/>
        </w:rPr>
        <w:t>, температура -8,-13°.</w:t>
      </w:r>
    </w:p>
    <w:p w:rsidR="002A425F" w:rsidRPr="00EA102D" w:rsidRDefault="002A425F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EA102D">
        <w:rPr>
          <w:b/>
          <w:sz w:val="28"/>
          <w:szCs w:val="28"/>
        </w:rPr>
        <w:t>2</w:t>
      </w:r>
      <w:r w:rsidR="00EA102D" w:rsidRPr="00EA102D">
        <w:rPr>
          <w:b/>
          <w:sz w:val="28"/>
          <w:szCs w:val="28"/>
        </w:rPr>
        <w:t>2</w:t>
      </w:r>
      <w:r w:rsidRPr="00EA102D">
        <w:rPr>
          <w:b/>
          <w:sz w:val="28"/>
          <w:szCs w:val="28"/>
        </w:rPr>
        <w:t xml:space="preserve"> февраля</w:t>
      </w:r>
      <w:r w:rsidRPr="00EA102D">
        <w:rPr>
          <w:sz w:val="28"/>
          <w:szCs w:val="28"/>
        </w:rPr>
        <w:t xml:space="preserve">: </w:t>
      </w:r>
      <w:r w:rsidR="00EA102D" w:rsidRPr="00EA102D">
        <w:rPr>
          <w:sz w:val="28"/>
          <w:szCs w:val="28"/>
        </w:rPr>
        <w:t>облачно, в большинстве районов небольшой и умеренный снег, местами метель, ветер северо-восточный 7-12 м/</w:t>
      </w:r>
      <w:proofErr w:type="gramStart"/>
      <w:r w:rsidR="00EA102D" w:rsidRPr="00EA102D">
        <w:rPr>
          <w:sz w:val="28"/>
          <w:szCs w:val="28"/>
        </w:rPr>
        <w:t>с</w:t>
      </w:r>
      <w:proofErr w:type="gramEnd"/>
      <w:r w:rsidR="00EA102D" w:rsidRPr="00EA102D">
        <w:rPr>
          <w:sz w:val="28"/>
          <w:szCs w:val="28"/>
        </w:rPr>
        <w:t xml:space="preserve">, </w:t>
      </w:r>
      <w:proofErr w:type="gramStart"/>
      <w:r w:rsidR="00EA102D" w:rsidRPr="00EA102D">
        <w:rPr>
          <w:sz w:val="28"/>
          <w:szCs w:val="28"/>
        </w:rPr>
        <w:t>в</w:t>
      </w:r>
      <w:proofErr w:type="gramEnd"/>
      <w:r w:rsidR="00EA102D" w:rsidRPr="00EA102D">
        <w:rPr>
          <w:sz w:val="28"/>
          <w:szCs w:val="28"/>
        </w:rPr>
        <w:t xml:space="preserve"> большинстве районов порывы 15-20 м/с, температура ночью -10,-15°, местами в северных районах -16,-21°, днем -5,-10°. На дорогах местами снежные заносы. </w:t>
      </w:r>
      <w:r w:rsidRPr="00EA102D">
        <w:rPr>
          <w:sz w:val="28"/>
          <w:szCs w:val="28"/>
        </w:rPr>
        <w:t xml:space="preserve"> </w:t>
      </w:r>
    </w:p>
    <w:p w:rsidR="002A425F" w:rsidRPr="00EA102D" w:rsidRDefault="002A425F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  <w:highlight w:val="yellow"/>
        </w:rPr>
      </w:pPr>
      <w:r w:rsidRPr="00EA102D">
        <w:rPr>
          <w:b/>
          <w:sz w:val="28"/>
          <w:szCs w:val="28"/>
        </w:rPr>
        <w:t>2</w:t>
      </w:r>
      <w:r w:rsidR="00EA102D" w:rsidRPr="00EA102D">
        <w:rPr>
          <w:b/>
          <w:sz w:val="28"/>
          <w:szCs w:val="28"/>
        </w:rPr>
        <w:t>3</w:t>
      </w:r>
      <w:r w:rsidRPr="00EA102D">
        <w:rPr>
          <w:b/>
          <w:sz w:val="28"/>
          <w:szCs w:val="28"/>
        </w:rPr>
        <w:t xml:space="preserve"> февраля</w:t>
      </w:r>
      <w:r w:rsidRPr="00EA102D">
        <w:rPr>
          <w:sz w:val="28"/>
          <w:szCs w:val="28"/>
        </w:rPr>
        <w:t xml:space="preserve">: </w:t>
      </w:r>
      <w:r w:rsidR="00EA102D" w:rsidRPr="00EA102D">
        <w:rPr>
          <w:sz w:val="28"/>
          <w:szCs w:val="28"/>
        </w:rPr>
        <w:t>облачно, в большинстве районов небольшой и умеренный снег, местами метель, ветер северо-восточный 6-11 м/</w:t>
      </w:r>
      <w:proofErr w:type="gramStart"/>
      <w:r w:rsidR="00EA102D" w:rsidRPr="00EA102D">
        <w:rPr>
          <w:sz w:val="28"/>
          <w:szCs w:val="28"/>
        </w:rPr>
        <w:t>с</w:t>
      </w:r>
      <w:proofErr w:type="gramEnd"/>
      <w:r w:rsidR="00EA102D" w:rsidRPr="00EA102D">
        <w:rPr>
          <w:sz w:val="28"/>
          <w:szCs w:val="28"/>
        </w:rPr>
        <w:t xml:space="preserve">, </w:t>
      </w:r>
      <w:proofErr w:type="gramStart"/>
      <w:r w:rsidR="00EA102D" w:rsidRPr="00EA102D">
        <w:rPr>
          <w:sz w:val="28"/>
          <w:szCs w:val="28"/>
        </w:rPr>
        <w:t>в</w:t>
      </w:r>
      <w:proofErr w:type="gramEnd"/>
      <w:r w:rsidR="00EA102D" w:rsidRPr="00EA102D">
        <w:rPr>
          <w:sz w:val="28"/>
          <w:szCs w:val="28"/>
        </w:rPr>
        <w:t xml:space="preserve"> большинстве районов порывы 12-17 м/с, температура ночью -9,-14°, днем -4,-9°. На дорогах местами снежные заносы</w:t>
      </w:r>
    </w:p>
    <w:p w:rsidR="00BD1D40" w:rsidRPr="00EA102D" w:rsidRDefault="0025035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EA102D">
        <w:rPr>
          <w:b/>
          <w:sz w:val="28"/>
          <w:szCs w:val="28"/>
        </w:rPr>
        <w:t>1.3. Санитарно-эпидемиологическая обстановка:</w:t>
      </w:r>
    </w:p>
    <w:p w:rsidR="00BD1D40" w:rsidRPr="009F3EE6" w:rsidRDefault="00250356" w:rsidP="009F3341">
      <w:pPr>
        <w:pStyle w:val="af3"/>
        <w:tabs>
          <w:tab w:val="left" w:pos="0"/>
          <w:tab w:val="left" w:pos="284"/>
          <w:tab w:val="left" w:pos="851"/>
        </w:tabs>
        <w:suppressAutoHyphens w:val="0"/>
        <w:spacing w:after="0"/>
        <w:ind w:firstLine="567"/>
        <w:jc w:val="both"/>
        <w:rPr>
          <w:bCs/>
          <w:color w:val="000000" w:themeColor="text1"/>
          <w:sz w:val="28"/>
          <w:szCs w:val="28"/>
        </w:rPr>
      </w:pPr>
      <w:r w:rsidRPr="00EA102D">
        <w:rPr>
          <w:bCs/>
          <w:color w:val="000000"/>
          <w:sz w:val="28"/>
          <w:szCs w:val="28"/>
        </w:rPr>
        <w:t xml:space="preserve">За прошедшую неделю (с 03.02.2025 по 09.02.2025) в Оренбургской области отмечается рост заболеваемости острыми респираторными инфекциями (далее — ОРИ) на 10,4 % (РФ — 13,7 %) по сравнению с предшествующей неделей. На </w:t>
      </w:r>
      <w:proofErr w:type="gramStart"/>
      <w:r w:rsidRPr="00EA102D">
        <w:rPr>
          <w:bCs/>
          <w:color w:val="000000"/>
          <w:sz w:val="28"/>
          <w:szCs w:val="28"/>
        </w:rPr>
        <w:t>г</w:t>
      </w:r>
      <w:proofErr w:type="gramEnd"/>
      <w:r w:rsidRPr="00EA102D">
        <w:rPr>
          <w:bCs/>
          <w:color w:val="000000"/>
          <w:sz w:val="28"/>
          <w:szCs w:val="28"/>
        </w:rPr>
        <w:t>. Оренбург приходится 49 % всех</w:t>
      </w:r>
      <w:r w:rsidRPr="009F3EE6">
        <w:rPr>
          <w:bCs/>
          <w:color w:val="000000"/>
          <w:sz w:val="28"/>
          <w:szCs w:val="28"/>
        </w:rPr>
        <w:t xml:space="preserve"> зарегистрированных случаев ОРИ. Заболеваемость ОРИ обусловлена вирусами негриппозной этиологии (</w:t>
      </w:r>
      <w:proofErr w:type="spellStart"/>
      <w:r w:rsidRPr="009F3EE6">
        <w:rPr>
          <w:bCs/>
          <w:color w:val="000000"/>
          <w:sz w:val="28"/>
          <w:szCs w:val="28"/>
        </w:rPr>
        <w:t>риновирусы</w:t>
      </w:r>
      <w:proofErr w:type="spellEnd"/>
      <w:r w:rsidRPr="009F3EE6">
        <w:rPr>
          <w:bCs/>
          <w:color w:val="000000"/>
          <w:sz w:val="28"/>
          <w:szCs w:val="28"/>
        </w:rPr>
        <w:t xml:space="preserve">, вирусы </w:t>
      </w:r>
      <w:proofErr w:type="spellStart"/>
      <w:r w:rsidRPr="009F3EE6">
        <w:rPr>
          <w:bCs/>
          <w:color w:val="000000"/>
          <w:sz w:val="28"/>
          <w:szCs w:val="28"/>
        </w:rPr>
        <w:t>пар</w:t>
      </w:r>
      <w:r w:rsidRPr="009F3EE6">
        <w:rPr>
          <w:bCs/>
          <w:color w:val="000000"/>
          <w:sz w:val="28"/>
          <w:szCs w:val="28"/>
        </w:rPr>
        <w:t>а</w:t>
      </w:r>
      <w:r w:rsidRPr="009F3EE6">
        <w:rPr>
          <w:bCs/>
          <w:color w:val="000000"/>
          <w:sz w:val="28"/>
          <w:szCs w:val="28"/>
        </w:rPr>
        <w:t>гриппа</w:t>
      </w:r>
      <w:proofErr w:type="spellEnd"/>
      <w:r w:rsidRPr="009F3EE6">
        <w:rPr>
          <w:bCs/>
          <w:color w:val="000000"/>
          <w:sz w:val="28"/>
          <w:szCs w:val="28"/>
        </w:rPr>
        <w:t xml:space="preserve">, аденовирусы, </w:t>
      </w:r>
      <w:proofErr w:type="spellStart"/>
      <w:r w:rsidRPr="009F3EE6">
        <w:rPr>
          <w:bCs/>
          <w:color w:val="000000"/>
          <w:sz w:val="28"/>
          <w:szCs w:val="28"/>
        </w:rPr>
        <w:t>РС-вирусы</w:t>
      </w:r>
      <w:proofErr w:type="spellEnd"/>
      <w:r w:rsidRPr="009F3EE6">
        <w:rPr>
          <w:bCs/>
          <w:color w:val="000000"/>
          <w:sz w:val="28"/>
          <w:szCs w:val="28"/>
        </w:rPr>
        <w:t xml:space="preserve">, сезонные </w:t>
      </w:r>
      <w:proofErr w:type="spellStart"/>
      <w:r w:rsidRPr="009F3EE6">
        <w:rPr>
          <w:bCs/>
          <w:color w:val="000000"/>
          <w:sz w:val="28"/>
          <w:szCs w:val="28"/>
        </w:rPr>
        <w:t>коронавирусы</w:t>
      </w:r>
      <w:proofErr w:type="spellEnd"/>
      <w:r w:rsidRPr="009F3EE6">
        <w:rPr>
          <w:bCs/>
          <w:color w:val="000000"/>
          <w:sz w:val="28"/>
          <w:szCs w:val="28"/>
        </w:rPr>
        <w:t xml:space="preserve">, </w:t>
      </w:r>
      <w:proofErr w:type="spellStart"/>
      <w:r w:rsidRPr="009F3EE6">
        <w:rPr>
          <w:bCs/>
          <w:color w:val="000000"/>
          <w:sz w:val="28"/>
          <w:szCs w:val="28"/>
        </w:rPr>
        <w:t>бокавирусы</w:t>
      </w:r>
      <w:proofErr w:type="spellEnd"/>
      <w:r w:rsidRPr="009F3EE6">
        <w:rPr>
          <w:bCs/>
          <w:color w:val="000000"/>
          <w:sz w:val="28"/>
          <w:szCs w:val="28"/>
        </w:rPr>
        <w:t>) и вирусами гриппа с преобладанием в структуре вирусов гриппа</w:t>
      </w:r>
      <w:proofErr w:type="gramStart"/>
      <w:r w:rsidRPr="009F3EE6">
        <w:rPr>
          <w:bCs/>
          <w:color w:val="000000"/>
          <w:sz w:val="28"/>
          <w:szCs w:val="28"/>
        </w:rPr>
        <w:t xml:space="preserve"> А</w:t>
      </w:r>
      <w:proofErr w:type="gramEnd"/>
      <w:r w:rsidRPr="009F3EE6">
        <w:rPr>
          <w:bCs/>
          <w:color w:val="000000"/>
          <w:sz w:val="28"/>
          <w:szCs w:val="28"/>
        </w:rPr>
        <w:t xml:space="preserve"> (H1N1)pdm09. </w:t>
      </w:r>
    </w:p>
    <w:p w:rsidR="00BD1D40" w:rsidRPr="009F3EE6" w:rsidRDefault="00250356" w:rsidP="009F3341">
      <w:pPr>
        <w:pStyle w:val="af3"/>
        <w:spacing w:after="0"/>
        <w:ind w:firstLine="567"/>
        <w:jc w:val="both"/>
        <w:rPr>
          <w:bCs/>
          <w:color w:val="000000" w:themeColor="text1"/>
          <w:sz w:val="28"/>
          <w:szCs w:val="28"/>
        </w:rPr>
      </w:pPr>
      <w:r w:rsidRPr="009F3EE6">
        <w:rPr>
          <w:color w:val="000000"/>
          <w:sz w:val="28"/>
          <w:szCs w:val="28"/>
        </w:rPr>
        <w:t>По итогам 6-й календарной недели 2025 года в области отмечается снижение уровня заболеваемости новой коронавирусной инфекцией (COVID-19), удельный вес которой от общего числа респираторных инфекций составил 0,2 %. </w:t>
      </w:r>
    </w:p>
    <w:p w:rsidR="00BD1D40" w:rsidRPr="009F3EE6" w:rsidRDefault="00250356">
      <w:pPr>
        <w:pStyle w:val="af3"/>
        <w:spacing w:after="0"/>
        <w:ind w:firstLine="567"/>
        <w:jc w:val="both"/>
        <w:rPr>
          <w:sz w:val="28"/>
          <w:szCs w:val="28"/>
        </w:rPr>
      </w:pPr>
      <w:r w:rsidRPr="009F3EE6">
        <w:rPr>
          <w:b/>
          <w:sz w:val="28"/>
          <w:szCs w:val="28"/>
        </w:rPr>
        <w:t xml:space="preserve">1.4. Эпизоотическая обстановка: </w:t>
      </w:r>
      <w:r w:rsidRPr="009F3EE6">
        <w:rPr>
          <w:sz w:val="28"/>
          <w:szCs w:val="28"/>
        </w:rPr>
        <w:t>продолжается мониторинг поголовья домашних и диких свиней на</w:t>
      </w:r>
      <w:r w:rsidRPr="009F3EE6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9F3EE6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9F3EE6">
        <w:rPr>
          <w:rFonts w:eastAsia="SimSun"/>
          <w:bCs/>
          <w:sz w:val="28"/>
          <w:szCs w:val="28"/>
        </w:rPr>
        <w:t>(Приложение 2).</w:t>
      </w:r>
    </w:p>
    <w:p w:rsidR="00BD1D40" w:rsidRPr="00EA102D" w:rsidRDefault="00250356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9F3EE6">
        <w:rPr>
          <w:rFonts w:eastAsia="SimSun"/>
          <w:b/>
          <w:bCs/>
          <w:sz w:val="28"/>
          <w:szCs w:val="28"/>
        </w:rPr>
        <w:lastRenderedPageBreak/>
        <w:t>1.5. РХБ обстановка:</w:t>
      </w:r>
      <w:r w:rsidRPr="009F3EE6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</w:t>
      </w:r>
      <w:r w:rsidRPr="00EA102D">
        <w:rPr>
          <w:rFonts w:eastAsia="SimSun"/>
          <w:bCs/>
          <w:sz w:val="28"/>
          <w:szCs w:val="28"/>
        </w:rPr>
        <w:t xml:space="preserve">территории области в норме. Радиационная обстановка стабильная. Случаев превышения фоновых значений нет. </w:t>
      </w:r>
      <w:r w:rsidRPr="00EA102D">
        <w:rPr>
          <w:sz w:val="28"/>
          <w:szCs w:val="28"/>
        </w:rPr>
        <w:t xml:space="preserve">Мощность экспозиционной дозы гамма-излучения – </w:t>
      </w:r>
      <w:r w:rsidRPr="00EA102D">
        <w:rPr>
          <w:b/>
          <w:sz w:val="28"/>
          <w:szCs w:val="28"/>
        </w:rPr>
        <w:t>0,1</w:t>
      </w:r>
      <w:r w:rsidR="00EA102D" w:rsidRPr="00EA102D">
        <w:rPr>
          <w:b/>
          <w:sz w:val="28"/>
          <w:szCs w:val="28"/>
        </w:rPr>
        <w:t>0</w:t>
      </w:r>
      <w:r w:rsidRPr="00EA102D">
        <w:rPr>
          <w:b/>
          <w:sz w:val="28"/>
          <w:szCs w:val="28"/>
        </w:rPr>
        <w:t xml:space="preserve"> </w:t>
      </w:r>
      <w:proofErr w:type="spellStart"/>
      <w:r w:rsidRPr="00EA102D">
        <w:rPr>
          <w:rFonts w:eastAsia="SimSun"/>
          <w:sz w:val="28"/>
          <w:szCs w:val="28"/>
        </w:rPr>
        <w:t>мкЗв</w:t>
      </w:r>
      <w:proofErr w:type="spellEnd"/>
      <w:r w:rsidRPr="00EA102D">
        <w:rPr>
          <w:rFonts w:eastAsia="SimSun"/>
          <w:sz w:val="28"/>
          <w:szCs w:val="28"/>
        </w:rPr>
        <w:t>/час.</w:t>
      </w:r>
    </w:p>
    <w:p w:rsidR="00D118C2" w:rsidRPr="00EA102D" w:rsidRDefault="00250356" w:rsidP="002A425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A102D">
        <w:rPr>
          <w:b/>
          <w:sz w:val="28"/>
          <w:szCs w:val="28"/>
        </w:rPr>
        <w:t>1.6. Гидрологическая обстановка:</w:t>
      </w:r>
      <w:r w:rsidRPr="00EA102D">
        <w:rPr>
          <w:sz w:val="28"/>
          <w:szCs w:val="28"/>
        </w:rPr>
        <w:t xml:space="preserve"> </w:t>
      </w:r>
      <w:r w:rsidR="00EA102D" w:rsidRPr="00EA102D">
        <w:rPr>
          <w:sz w:val="28"/>
          <w:szCs w:val="28"/>
        </w:rPr>
        <w:t>в режиме водных объектов без существенных изменений. Уровень воды в Ириклинском водохранилище ниже НПУ на 2,98 м БС. Толщина льда по области варьирует от 19 до 75 см.</w:t>
      </w:r>
    </w:p>
    <w:p w:rsidR="008E3AB8" w:rsidRPr="00EA102D" w:rsidRDefault="00250356" w:rsidP="002A425F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EA102D">
        <w:rPr>
          <w:b/>
          <w:sz w:val="28"/>
          <w:szCs w:val="28"/>
        </w:rPr>
        <w:t>1.7.</w:t>
      </w:r>
      <w:r w:rsidRPr="00EA102D">
        <w:rPr>
          <w:sz w:val="28"/>
          <w:szCs w:val="28"/>
        </w:rPr>
        <w:t xml:space="preserve"> </w:t>
      </w:r>
      <w:r w:rsidR="008E3AB8" w:rsidRPr="00EA102D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</w:p>
    <w:p w:rsidR="00D118C2" w:rsidRPr="00EA102D" w:rsidRDefault="00D118C2" w:rsidP="00BF6CF7">
      <w:pPr>
        <w:ind w:firstLine="567"/>
        <w:jc w:val="both"/>
        <w:rPr>
          <w:b/>
          <w:sz w:val="28"/>
          <w:szCs w:val="28"/>
          <w:u w:val="single"/>
        </w:rPr>
      </w:pPr>
      <w:r w:rsidRPr="00EA102D">
        <w:rPr>
          <w:b/>
          <w:sz w:val="28"/>
          <w:szCs w:val="28"/>
          <w:u w:val="single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  <w:r w:rsidR="00BF6CF7" w:rsidRPr="00EA102D">
        <w:rPr>
          <w:b/>
          <w:sz w:val="28"/>
          <w:szCs w:val="28"/>
          <w:u w:val="single"/>
        </w:rPr>
        <w:t>.</w:t>
      </w:r>
    </w:p>
    <w:p w:rsidR="00BF6CF7" w:rsidRPr="00BF6CF7" w:rsidRDefault="00BF6CF7" w:rsidP="00BF6CF7">
      <w:pPr>
        <w:ind w:firstLine="567"/>
        <w:jc w:val="both"/>
        <w:rPr>
          <w:b/>
          <w:sz w:val="26"/>
          <w:szCs w:val="26"/>
          <w:u w:val="single"/>
        </w:rPr>
      </w:pPr>
      <w:r w:rsidRPr="00EA102D">
        <w:rPr>
          <w:b/>
          <w:sz w:val="28"/>
          <w:szCs w:val="28"/>
        </w:rPr>
        <w:t>В период с 18 часов 20.02.</w:t>
      </w:r>
      <w:r w:rsidRPr="00BF6CF7">
        <w:rPr>
          <w:b/>
          <w:sz w:val="26"/>
          <w:szCs w:val="26"/>
        </w:rPr>
        <w:t>2025г. до 10 часов 21.02.2025 г</w:t>
      </w:r>
      <w:r w:rsidRPr="00BF6CF7">
        <w:rPr>
          <w:sz w:val="26"/>
          <w:szCs w:val="26"/>
        </w:rPr>
        <w:t>. на</w:t>
      </w:r>
      <w:r w:rsidRPr="00BF6CF7">
        <w:rPr>
          <w:b/>
          <w:sz w:val="26"/>
          <w:szCs w:val="26"/>
        </w:rPr>
        <w:t xml:space="preserve"> </w:t>
      </w:r>
      <w:r w:rsidRPr="00BF6CF7">
        <w:rPr>
          <w:sz w:val="26"/>
          <w:szCs w:val="26"/>
        </w:rPr>
        <w:t>территории                    западной зоны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Pr="00BF6CF7">
        <w:rPr>
          <w:b/>
          <w:sz w:val="26"/>
          <w:szCs w:val="26"/>
          <w:u w:val="single"/>
        </w:rPr>
        <w:t xml:space="preserve"> Объявляются НМУ 1 степени опасности.</w:t>
      </w:r>
    </w:p>
    <w:p w:rsidR="00BF6CF7" w:rsidRPr="00BF6CF7" w:rsidRDefault="00BF6CF7" w:rsidP="00BF6CF7">
      <w:pPr>
        <w:ind w:firstLine="567"/>
        <w:jc w:val="both"/>
        <w:rPr>
          <w:b/>
          <w:sz w:val="26"/>
          <w:szCs w:val="26"/>
          <w:u w:val="single"/>
        </w:rPr>
      </w:pPr>
      <w:r w:rsidRPr="00BF6CF7">
        <w:rPr>
          <w:b/>
          <w:sz w:val="26"/>
          <w:szCs w:val="26"/>
        </w:rPr>
        <w:t>В период с 18 часов 20.02.2025г. до 07 часов 21.02.2025 г</w:t>
      </w:r>
      <w:r w:rsidRPr="00BF6CF7">
        <w:rPr>
          <w:sz w:val="26"/>
          <w:szCs w:val="26"/>
        </w:rPr>
        <w:t>. на</w:t>
      </w:r>
      <w:r w:rsidRPr="00BF6CF7">
        <w:rPr>
          <w:b/>
          <w:sz w:val="26"/>
          <w:szCs w:val="26"/>
        </w:rPr>
        <w:t xml:space="preserve"> </w:t>
      </w:r>
      <w:r w:rsidRPr="00BF6CF7">
        <w:rPr>
          <w:sz w:val="26"/>
          <w:szCs w:val="26"/>
        </w:rPr>
        <w:t>территории                   центральной и восточной зон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="00CB33BF">
        <w:rPr>
          <w:sz w:val="26"/>
          <w:szCs w:val="26"/>
        </w:rPr>
        <w:t xml:space="preserve"> </w:t>
      </w:r>
      <w:r w:rsidRPr="00BF6CF7">
        <w:rPr>
          <w:b/>
          <w:sz w:val="26"/>
          <w:szCs w:val="26"/>
          <w:u w:val="single"/>
        </w:rPr>
        <w:t xml:space="preserve"> Объявляются НМУ 1 степени опасности.</w:t>
      </w:r>
    </w:p>
    <w:p w:rsidR="00BD1D40" w:rsidRPr="009F3EE6" w:rsidRDefault="00250356" w:rsidP="00BF6CF7">
      <w:pPr>
        <w:ind w:firstLine="567"/>
        <w:jc w:val="both"/>
        <w:rPr>
          <w:sz w:val="28"/>
          <w:szCs w:val="28"/>
        </w:rPr>
      </w:pPr>
      <w:r w:rsidRPr="00BF6CF7">
        <w:rPr>
          <w:b/>
          <w:sz w:val="26"/>
          <w:szCs w:val="26"/>
          <w:lang w:eastAsia="en-US"/>
        </w:rPr>
        <w:t xml:space="preserve">1.8. </w:t>
      </w:r>
      <w:r w:rsidRPr="00BF6CF7">
        <w:rPr>
          <w:rFonts w:eastAsia="Calibri"/>
          <w:b/>
          <w:bCs/>
          <w:sz w:val="26"/>
          <w:szCs w:val="26"/>
        </w:rPr>
        <w:t>Сейсмическая обстановка:</w:t>
      </w:r>
      <w:r w:rsidRPr="00BF6CF7">
        <w:rPr>
          <w:rFonts w:eastAsia="Calibri"/>
          <w:bCs/>
          <w:sz w:val="26"/>
          <w:szCs w:val="26"/>
        </w:rPr>
        <w:t xml:space="preserve"> за прошедшие сутки</w:t>
      </w:r>
      <w:r w:rsidRPr="009F3EE6">
        <w:rPr>
          <w:rFonts w:eastAsia="Calibri"/>
          <w:bCs/>
          <w:sz w:val="28"/>
          <w:szCs w:val="28"/>
        </w:rPr>
        <w:t xml:space="preserve"> на территории области сейсмическая активность не наблюдалась.</w:t>
      </w:r>
    </w:p>
    <w:p w:rsidR="00BD1D40" w:rsidRPr="009F3EE6" w:rsidRDefault="00250356" w:rsidP="00BF6CF7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9F3EE6">
        <w:rPr>
          <w:rFonts w:ascii="Times New Roman" w:eastAsia="Calibri" w:hAnsi="Times New Roman" w:cs="Times New Roman"/>
          <w:b/>
          <w:bCs/>
          <w:szCs w:val="28"/>
        </w:rPr>
        <w:t>1.9. Геомагнитная обстановка</w:t>
      </w:r>
      <w:r w:rsidRPr="009F3EE6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9F3EE6">
        <w:rPr>
          <w:rFonts w:ascii="Times New Roman" w:eastAsia="SimSun" w:hAnsi="Times New Roman" w:cs="Times New Roman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BD1D40" w:rsidRPr="009F3EE6" w:rsidRDefault="00250356" w:rsidP="00BF6CF7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9F3EE6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9F3EE6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9F3EE6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AA0365" w:rsidRPr="009F3EE6" w:rsidRDefault="00AA0365" w:rsidP="00AA0365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9F3EE6">
        <w:rPr>
          <w:rFonts w:ascii="Times New Roman" w:hAnsi="Times New Roman" w:cs="Times New Roman"/>
          <w:b/>
          <w:bCs/>
          <w:szCs w:val="28"/>
        </w:rPr>
        <w:t>На контроле находятся мероприятия по ликвидации Чрезвычайной ситуации федерального характера, связанной с прохождением весеннего паводка на территории Оренбургской области.</w:t>
      </w:r>
    </w:p>
    <w:p w:rsidR="00EF6CF7" w:rsidRPr="009F3EE6" w:rsidRDefault="00EF6CF7" w:rsidP="00EF6CF7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9F3EE6">
        <w:rPr>
          <w:rFonts w:ascii="Times New Roman" w:hAnsi="Times New Roman" w:cs="Times New Roman"/>
          <w:b/>
          <w:bCs/>
          <w:szCs w:val="28"/>
        </w:rPr>
        <w:t>На контроле находятся мероприятия по ликвидации Чрезвычайной ситуации федерального характера, связанной с прохождением весеннего паводка на территории Оренбургской области.</w:t>
      </w:r>
    </w:p>
    <w:p w:rsidR="009F3EE6" w:rsidRPr="009F3EE6" w:rsidRDefault="009F3EE6" w:rsidP="009F3EE6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9F3EE6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По оперативным данным за сутки зарегистрировано:</w:t>
      </w:r>
    </w:p>
    <w:p w:rsidR="009F3EE6" w:rsidRPr="009F3EE6" w:rsidRDefault="009F3EE6" w:rsidP="009F3EE6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9F3EE6">
        <w:rPr>
          <w:b/>
          <w:sz w:val="26"/>
          <w:szCs w:val="26"/>
        </w:rPr>
        <w:t xml:space="preserve">- 9 пожаров, погибших нет, </w:t>
      </w:r>
      <w:proofErr w:type="gramStart"/>
      <w:r w:rsidRPr="009F3EE6">
        <w:rPr>
          <w:b/>
          <w:sz w:val="26"/>
          <w:szCs w:val="26"/>
        </w:rPr>
        <w:t>спасены</w:t>
      </w:r>
      <w:proofErr w:type="gramEnd"/>
      <w:r w:rsidRPr="009F3EE6">
        <w:rPr>
          <w:b/>
          <w:sz w:val="26"/>
          <w:szCs w:val="26"/>
        </w:rPr>
        <w:t xml:space="preserve"> 5 человек </w:t>
      </w:r>
      <w:r w:rsidRPr="009F3EE6">
        <w:rPr>
          <w:i/>
          <w:sz w:val="26"/>
          <w:szCs w:val="26"/>
        </w:rPr>
        <w:t>(АППГ – 6/0/0).</w:t>
      </w:r>
    </w:p>
    <w:p w:rsidR="009F3EE6" w:rsidRPr="009F3EE6" w:rsidRDefault="009F3EE6" w:rsidP="009F3EE6">
      <w:pPr>
        <w:tabs>
          <w:tab w:val="left" w:pos="0"/>
        </w:tabs>
        <w:ind w:firstLine="567"/>
        <w:jc w:val="both"/>
        <w:rPr>
          <w:rFonts w:eastAsia="Calibri"/>
          <w:i/>
          <w:iCs/>
          <w:sz w:val="26"/>
          <w:szCs w:val="26"/>
        </w:rPr>
      </w:pPr>
      <w:proofErr w:type="gramStart"/>
      <w:r w:rsidRPr="009F3EE6">
        <w:rPr>
          <w:rFonts w:eastAsia="Calibri"/>
          <w:i/>
          <w:iCs/>
          <w:sz w:val="26"/>
          <w:szCs w:val="26"/>
        </w:rPr>
        <w:t xml:space="preserve">г. Бузулук. 19.02.2025 произошел пожар по адресу: </w:t>
      </w:r>
      <w:r w:rsidRPr="009F3EE6">
        <w:rPr>
          <w:rFonts w:eastAsia="Calibri"/>
          <w:bCs/>
          <w:i/>
          <w:iCs/>
          <w:sz w:val="26"/>
          <w:szCs w:val="26"/>
        </w:rPr>
        <w:t>г. Бузулук, ул. Суворова, д. 6, кв. 2</w:t>
      </w:r>
      <w:r w:rsidRPr="009F3EE6">
        <w:rPr>
          <w:rFonts w:eastAsia="Calibri"/>
          <w:i/>
          <w:iCs/>
          <w:sz w:val="26"/>
          <w:szCs w:val="26"/>
        </w:rPr>
        <w:t>.</w:t>
      </w:r>
      <w:proofErr w:type="gramEnd"/>
      <w:r w:rsidRPr="009F3EE6">
        <w:rPr>
          <w:rFonts w:eastAsia="Calibri"/>
          <w:i/>
          <w:iCs/>
          <w:sz w:val="26"/>
          <w:szCs w:val="26"/>
        </w:rPr>
        <w:t xml:space="preserve"> Огнем повреждены вещи б/</w:t>
      </w:r>
      <w:proofErr w:type="gramStart"/>
      <w:r w:rsidRPr="009F3EE6">
        <w:rPr>
          <w:rFonts w:eastAsia="Calibri"/>
          <w:i/>
          <w:iCs/>
          <w:sz w:val="26"/>
          <w:szCs w:val="26"/>
        </w:rPr>
        <w:t>у</w:t>
      </w:r>
      <w:proofErr w:type="gramEnd"/>
      <w:r w:rsidRPr="009F3EE6">
        <w:rPr>
          <w:rFonts w:eastAsia="Calibri"/>
          <w:i/>
          <w:iCs/>
          <w:sz w:val="26"/>
          <w:szCs w:val="26"/>
        </w:rPr>
        <w:t xml:space="preserve"> </w:t>
      </w:r>
      <w:proofErr w:type="gramStart"/>
      <w:r w:rsidRPr="009F3EE6">
        <w:rPr>
          <w:rFonts w:eastAsia="Calibri"/>
          <w:i/>
          <w:iCs/>
          <w:sz w:val="26"/>
          <w:szCs w:val="26"/>
        </w:rPr>
        <w:t>на</w:t>
      </w:r>
      <w:proofErr w:type="gramEnd"/>
      <w:r w:rsidRPr="009F3EE6">
        <w:rPr>
          <w:rFonts w:eastAsia="Calibri"/>
          <w:i/>
          <w:iCs/>
          <w:sz w:val="26"/>
          <w:szCs w:val="26"/>
        </w:rPr>
        <w:t xml:space="preserve"> площади 1 кв.м. </w:t>
      </w:r>
      <w:r w:rsidRPr="009F3EE6">
        <w:rPr>
          <w:rFonts w:eastAsia="Calibri"/>
          <w:b/>
          <w:bCs/>
          <w:i/>
          <w:iCs/>
          <w:sz w:val="26"/>
          <w:szCs w:val="26"/>
        </w:rPr>
        <w:t>Спасены 5 человек.</w:t>
      </w:r>
      <w:r w:rsidRPr="009F3EE6">
        <w:rPr>
          <w:rFonts w:eastAsia="Calibri"/>
          <w:i/>
          <w:iCs/>
          <w:sz w:val="26"/>
          <w:szCs w:val="26"/>
        </w:rPr>
        <w:t xml:space="preserve"> Предположительная причина пожара: </w:t>
      </w:r>
      <w:r w:rsidRPr="009F3EE6">
        <w:rPr>
          <w:rFonts w:eastAsia="Calibri"/>
          <w:bCs/>
          <w:i/>
          <w:iCs/>
          <w:sz w:val="26"/>
          <w:szCs w:val="26"/>
        </w:rPr>
        <w:t>причины связанные с неосторожным обращением с огнем</w:t>
      </w:r>
      <w:r w:rsidRPr="009F3EE6">
        <w:rPr>
          <w:rFonts w:eastAsia="Calibri"/>
          <w:i/>
          <w:iCs/>
          <w:sz w:val="26"/>
          <w:szCs w:val="26"/>
        </w:rPr>
        <w:t>.</w:t>
      </w:r>
    </w:p>
    <w:p w:rsidR="009F3EE6" w:rsidRPr="009F3EE6" w:rsidRDefault="009F3EE6" w:rsidP="009F3EE6">
      <w:pPr>
        <w:tabs>
          <w:tab w:val="left" w:pos="0"/>
        </w:tabs>
        <w:ind w:firstLine="567"/>
        <w:jc w:val="both"/>
        <w:rPr>
          <w:i/>
          <w:sz w:val="26"/>
          <w:szCs w:val="26"/>
        </w:rPr>
      </w:pPr>
      <w:r w:rsidRPr="009F3EE6">
        <w:rPr>
          <w:b/>
          <w:sz w:val="26"/>
          <w:szCs w:val="26"/>
        </w:rPr>
        <w:t xml:space="preserve">- на ДТП не привлекались </w:t>
      </w:r>
      <w:r w:rsidRPr="009F3EE6">
        <w:rPr>
          <w:i/>
          <w:sz w:val="26"/>
          <w:szCs w:val="26"/>
        </w:rPr>
        <w:t>(АППГ – 2/0/2/1 человек  спасен, он же деблокирован).</w:t>
      </w:r>
    </w:p>
    <w:p w:rsidR="009F3EE6" w:rsidRPr="00D34200" w:rsidRDefault="009F3EE6" w:rsidP="009F3EE6">
      <w:pPr>
        <w:ind w:firstLine="567"/>
        <w:jc w:val="both"/>
        <w:rPr>
          <w:i/>
          <w:sz w:val="26"/>
          <w:szCs w:val="26"/>
        </w:rPr>
      </w:pPr>
      <w:r w:rsidRPr="009F3EE6">
        <w:rPr>
          <w:b/>
          <w:sz w:val="26"/>
          <w:szCs w:val="26"/>
        </w:rPr>
        <w:t xml:space="preserve">- на водных объектах происшествий не зарегистрировано </w:t>
      </w:r>
      <w:r w:rsidRPr="009F3EE6">
        <w:rPr>
          <w:i/>
          <w:sz w:val="26"/>
          <w:szCs w:val="26"/>
        </w:rPr>
        <w:t>(АППГ – 0).</w:t>
      </w:r>
    </w:p>
    <w:p w:rsidR="00D118C2" w:rsidRPr="009F3EE6" w:rsidRDefault="00D118C2" w:rsidP="00D118C2">
      <w:pPr>
        <w:ind w:firstLine="567"/>
        <w:jc w:val="both"/>
        <w:rPr>
          <w:i/>
          <w:sz w:val="26"/>
          <w:szCs w:val="26"/>
          <w:highlight w:val="yellow"/>
        </w:rPr>
      </w:pPr>
    </w:p>
    <w:p w:rsidR="00D118C2" w:rsidRPr="009F3EE6" w:rsidRDefault="00D118C2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BD1D40" w:rsidRPr="009F3EE6" w:rsidRDefault="00250356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9F3EE6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BD1D40" w:rsidRPr="009F3EE6" w:rsidRDefault="00250356">
      <w:pPr>
        <w:ind w:firstLine="567"/>
        <w:jc w:val="both"/>
        <w:rPr>
          <w:b/>
          <w:i/>
          <w:sz w:val="28"/>
          <w:szCs w:val="28"/>
        </w:rPr>
      </w:pPr>
      <w:r w:rsidRPr="009F3EE6">
        <w:rPr>
          <w:b/>
          <w:i/>
          <w:sz w:val="28"/>
          <w:szCs w:val="28"/>
        </w:rPr>
        <w:t>Характеристика месяца:</w:t>
      </w:r>
    </w:p>
    <w:p w:rsidR="00BD1D40" w:rsidRPr="009F3EE6" w:rsidRDefault="00250356">
      <w:pPr>
        <w:pStyle w:val="Default"/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выше средних многолетних значений. Средняя многолетняя (норма) температура воздуха по области в феврале составляет (-11,3)°С. 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>Среди опасных и неблагоприятных явлений наиболее характерны для этого месяца метели и гололедно-изморозевые отложения.</w:t>
      </w:r>
    </w:p>
    <w:p w:rsidR="00BD1D40" w:rsidRPr="009F3EE6" w:rsidRDefault="00250356">
      <w:pPr>
        <w:ind w:firstLine="567"/>
        <w:rPr>
          <w:color w:val="000000"/>
          <w:sz w:val="28"/>
          <w:szCs w:val="28"/>
        </w:rPr>
      </w:pPr>
      <w:r w:rsidRPr="009F3EE6">
        <w:rPr>
          <w:color w:val="000000"/>
          <w:sz w:val="28"/>
          <w:szCs w:val="28"/>
        </w:rPr>
        <w:lastRenderedPageBreak/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</w:t>
      </w:r>
      <w:proofErr w:type="gramStart"/>
      <w:r w:rsidRPr="009F3EE6">
        <w:rPr>
          <w:color w:val="000000"/>
          <w:sz w:val="28"/>
          <w:szCs w:val="28"/>
        </w:rPr>
        <w:t>природного</w:t>
      </w:r>
      <w:proofErr w:type="gramEnd"/>
      <w:r w:rsidRPr="009F3EE6">
        <w:rPr>
          <w:color w:val="000000"/>
          <w:sz w:val="28"/>
          <w:szCs w:val="28"/>
        </w:rPr>
        <w:t xml:space="preserve">  так и техногенного характера.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 xml:space="preserve">Возникновение ЧС природного характера маловероятно. Вероятность таких ЧС – 0,09. 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>За последние 10 лет зарегистрирована одна ЧС природного характера в результате прохождения комплекса неблагоприятных погодных явлений.</w:t>
      </w:r>
    </w:p>
    <w:p w:rsidR="00BD1D40" w:rsidRPr="009F3EE6" w:rsidRDefault="00250356">
      <w:pPr>
        <w:ind w:firstLine="567"/>
        <w:jc w:val="both"/>
        <w:rPr>
          <w:b/>
          <w:sz w:val="28"/>
          <w:szCs w:val="28"/>
        </w:rPr>
      </w:pPr>
      <w:r w:rsidRPr="009F3EE6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>- задержка авиарейсов (обледенение взлетной полосы, туман, комплекс неблагоприятных погодных условий);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>- задержка в движении поездов (обледенение проводов);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 xml:space="preserve">- </w:t>
      </w:r>
      <w:proofErr w:type="gramStart"/>
      <w:r w:rsidRPr="009F3EE6">
        <w:rPr>
          <w:sz w:val="28"/>
          <w:szCs w:val="28"/>
        </w:rPr>
        <w:t>аварии</w:t>
      </w:r>
      <w:proofErr w:type="gramEnd"/>
      <w:r w:rsidRPr="009F3EE6">
        <w:rPr>
          <w:sz w:val="28"/>
          <w:szCs w:val="28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BD1D40" w:rsidRPr="007C0C11" w:rsidRDefault="00250356">
      <w:pPr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 xml:space="preserve">- обрушения </w:t>
      </w:r>
      <w:r w:rsidRPr="007C0C11">
        <w:rPr>
          <w:sz w:val="28"/>
          <w:szCs w:val="28"/>
        </w:rPr>
        <w:t>строительных конструкций в результате ветровой и снеговой нагрузки;</w:t>
      </w:r>
    </w:p>
    <w:p w:rsidR="00BD1D40" w:rsidRPr="007C0C11" w:rsidRDefault="00250356" w:rsidP="007C0C11">
      <w:pPr>
        <w:ind w:firstLine="567"/>
        <w:jc w:val="both"/>
        <w:rPr>
          <w:sz w:val="28"/>
          <w:szCs w:val="28"/>
        </w:rPr>
      </w:pPr>
      <w:r w:rsidRPr="007C0C11">
        <w:rPr>
          <w:sz w:val="28"/>
          <w:szCs w:val="28"/>
        </w:rPr>
        <w:t>- ограничение движения на автодорогах.</w:t>
      </w:r>
    </w:p>
    <w:p w:rsidR="00BD1D40" w:rsidRPr="007C0C11" w:rsidRDefault="00250356" w:rsidP="007C0C11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7C0C11">
        <w:rPr>
          <w:b/>
          <w:i/>
          <w:color w:val="000000"/>
          <w:sz w:val="28"/>
          <w:szCs w:val="28"/>
        </w:rPr>
        <w:t>О</w:t>
      </w:r>
      <w:r w:rsidRPr="007C0C11">
        <w:rPr>
          <w:b/>
          <w:bCs/>
          <w:i/>
          <w:iCs/>
          <w:sz w:val="28"/>
          <w:szCs w:val="28"/>
        </w:rPr>
        <w:t xml:space="preserve">пасные метеорологические явления </w:t>
      </w:r>
      <w:r w:rsidRPr="007C0C11">
        <w:rPr>
          <w:b/>
          <w:i/>
          <w:color w:val="000000"/>
          <w:sz w:val="28"/>
          <w:szCs w:val="28"/>
        </w:rPr>
        <w:t>не прогнозируются.</w:t>
      </w:r>
    </w:p>
    <w:p w:rsidR="00D118C2" w:rsidRPr="007C0C11" w:rsidRDefault="00250356" w:rsidP="007C0C11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7C0C11">
        <w:rPr>
          <w:b/>
          <w:bCs/>
          <w:i/>
          <w:iCs/>
          <w:sz w:val="28"/>
          <w:szCs w:val="28"/>
        </w:rPr>
        <w:t>Неблагоприятные метеорологические явления:</w:t>
      </w:r>
      <w:r w:rsidR="00C94D41" w:rsidRPr="007C0C11">
        <w:rPr>
          <w:b/>
          <w:i/>
          <w:color w:val="000000"/>
          <w:sz w:val="28"/>
          <w:szCs w:val="28"/>
        </w:rPr>
        <w:t xml:space="preserve"> </w:t>
      </w:r>
      <w:r w:rsidR="000C67BA">
        <w:rPr>
          <w:b/>
          <w:i/>
          <w:color w:val="000000"/>
          <w:sz w:val="28"/>
          <w:szCs w:val="28"/>
        </w:rPr>
        <w:t>д</w:t>
      </w:r>
      <w:r w:rsidR="007C0C11" w:rsidRPr="007C0C11">
        <w:rPr>
          <w:b/>
          <w:i/>
          <w:color w:val="000000"/>
          <w:sz w:val="28"/>
          <w:szCs w:val="28"/>
        </w:rPr>
        <w:t>нем 21.02.2025г. местами по области (южные и восточные районы) ожидается метель.</w:t>
      </w:r>
    </w:p>
    <w:p w:rsidR="000C320C" w:rsidRPr="00BF6CF7" w:rsidRDefault="000C320C" w:rsidP="007C0C11">
      <w:pPr>
        <w:tabs>
          <w:tab w:val="left" w:pos="4500"/>
        </w:tabs>
        <w:ind w:firstLine="567"/>
        <w:jc w:val="both"/>
        <w:outlineLvl w:val="0"/>
        <w:rPr>
          <w:bCs/>
          <w:iCs/>
          <w:sz w:val="28"/>
          <w:szCs w:val="28"/>
        </w:rPr>
      </w:pPr>
      <w:r w:rsidRPr="00BF6CF7">
        <w:rPr>
          <w:b/>
          <w:bCs/>
          <w:sz w:val="28"/>
          <w:szCs w:val="28"/>
        </w:rPr>
        <w:t xml:space="preserve">В связи с прогнозируемыми метелью, </w:t>
      </w:r>
      <w:r w:rsidR="00BF6CF7" w:rsidRPr="00BF6CF7">
        <w:rPr>
          <w:b/>
          <w:bCs/>
          <w:sz w:val="28"/>
          <w:szCs w:val="28"/>
        </w:rPr>
        <w:t>умеренным снегом</w:t>
      </w:r>
      <w:r w:rsidRPr="00BF6CF7">
        <w:rPr>
          <w:b/>
          <w:bCs/>
          <w:sz w:val="28"/>
          <w:szCs w:val="28"/>
        </w:rPr>
        <w:t xml:space="preserve">, </w:t>
      </w:r>
      <w:r w:rsidRPr="00BF6CF7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происшествий, обусловленных увеличением количества крупных ДТП на участках с ограниченной видимостью, крутыми поворотами, спусками и подъемами.</w:t>
      </w:r>
    </w:p>
    <w:p w:rsidR="000C320C" w:rsidRPr="00BF6CF7" w:rsidRDefault="000C320C" w:rsidP="000C320C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BF6CF7">
        <w:rPr>
          <w:sz w:val="28"/>
          <w:szCs w:val="28"/>
        </w:rPr>
        <w:t>Возможно введение временного ограничения движения транспортных средств на автомобильных дорогах федерального, регионального и муниципального значения.</w:t>
      </w:r>
    </w:p>
    <w:p w:rsidR="000C320C" w:rsidRPr="00BF6CF7" w:rsidRDefault="000C320C" w:rsidP="000C320C">
      <w:pPr>
        <w:numPr>
          <w:ilvl w:val="0"/>
          <w:numId w:val="7"/>
        </w:numPr>
        <w:tabs>
          <w:tab w:val="left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BF6CF7">
        <w:rPr>
          <w:bCs/>
          <w:iCs/>
          <w:sz w:val="28"/>
          <w:szCs w:val="28"/>
        </w:rPr>
        <w:t xml:space="preserve"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 </w:t>
      </w:r>
    </w:p>
    <w:p w:rsidR="000C320C" w:rsidRPr="00BF6CF7" w:rsidRDefault="000C320C" w:rsidP="000C320C">
      <w:pPr>
        <w:pStyle w:val="BlockQuotation"/>
        <w:numPr>
          <w:ilvl w:val="0"/>
          <w:numId w:val="4"/>
        </w:numPr>
        <w:tabs>
          <w:tab w:val="left" w:pos="-426"/>
        </w:tabs>
        <w:ind w:left="0" w:right="21" w:firstLine="708"/>
        <w:rPr>
          <w:color w:val="000000"/>
          <w:szCs w:val="28"/>
        </w:rPr>
      </w:pPr>
      <w:r w:rsidRPr="00BF6CF7">
        <w:rPr>
          <w:bCs/>
          <w:iCs/>
          <w:szCs w:val="28"/>
        </w:rPr>
        <w:t xml:space="preserve">В связи с </w:t>
      </w:r>
      <w:r w:rsidRPr="00BF6CF7">
        <w:rPr>
          <w:b/>
          <w:bCs/>
          <w:iCs/>
          <w:szCs w:val="28"/>
        </w:rPr>
        <w:t xml:space="preserve">усилением ветра до </w:t>
      </w:r>
      <w:r w:rsidR="00BF6CF7" w:rsidRPr="00BF6CF7">
        <w:rPr>
          <w:b/>
          <w:bCs/>
          <w:iCs/>
          <w:szCs w:val="28"/>
        </w:rPr>
        <w:t>17</w:t>
      </w:r>
      <w:r w:rsidRPr="00BF6CF7">
        <w:rPr>
          <w:b/>
          <w:bCs/>
          <w:iCs/>
          <w:szCs w:val="28"/>
        </w:rPr>
        <w:t xml:space="preserve"> м/с,</w:t>
      </w:r>
      <w:r w:rsidRPr="00BF6CF7">
        <w:rPr>
          <w:bCs/>
          <w:iCs/>
          <w:szCs w:val="28"/>
        </w:rPr>
        <w:t xml:space="preserve"> увеличивается вероятность возникновения происшествий, связанных с </w:t>
      </w:r>
      <w:r w:rsidRPr="00BF6CF7">
        <w:rPr>
          <w:color w:val="000000"/>
          <w:szCs w:val="28"/>
        </w:rPr>
        <w:t>нарушением функционирования объектов жизнеобеспечения, повреждением (обрывом) ЛЭП и линий связи, обрушением слабо закреплённых конструкций, падением деревьев, преграждением упавшими деревьями проезжей части автодорог, срывом (обрушением) кровли зданий и сооружений.</w:t>
      </w:r>
    </w:p>
    <w:p w:rsidR="000C320C" w:rsidRPr="00BF6CF7" w:rsidRDefault="000C320C" w:rsidP="000C320C">
      <w:pPr>
        <w:ind w:firstLine="567"/>
        <w:jc w:val="both"/>
        <w:rPr>
          <w:bCs/>
          <w:color w:val="000000"/>
          <w:sz w:val="28"/>
          <w:szCs w:val="28"/>
        </w:rPr>
      </w:pPr>
      <w:r w:rsidRPr="00BF6CF7">
        <w:rPr>
          <w:b/>
          <w:bCs/>
          <w:color w:val="000000"/>
          <w:sz w:val="28"/>
          <w:szCs w:val="28"/>
        </w:rPr>
        <w:t>В результате возрастания снеговой нагрузки</w:t>
      </w:r>
      <w:r w:rsidRPr="00BF6CF7">
        <w:rPr>
          <w:bCs/>
          <w:color w:val="000000"/>
          <w:sz w:val="28"/>
          <w:szCs w:val="28"/>
        </w:rPr>
        <w:t>, увеличивается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BD1D40" w:rsidRPr="00BF6CF7" w:rsidRDefault="00250356">
      <w:pPr>
        <w:tabs>
          <w:tab w:val="left" w:pos="0"/>
        </w:tabs>
        <w:ind w:firstLine="567"/>
        <w:jc w:val="both"/>
        <w:rPr>
          <w:rFonts w:eastAsia="SimSun"/>
          <w:sz w:val="28"/>
          <w:szCs w:val="28"/>
        </w:rPr>
      </w:pPr>
      <w:r w:rsidRPr="00BF6CF7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BD1D40" w:rsidRPr="009F3EE6" w:rsidRDefault="00250356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BF6CF7">
        <w:rPr>
          <w:i/>
          <w:sz w:val="28"/>
          <w:szCs w:val="28"/>
        </w:rPr>
        <w:t xml:space="preserve">2.1.1. </w:t>
      </w:r>
      <w:r w:rsidRPr="00BF6CF7">
        <w:rPr>
          <w:i/>
          <w:color w:val="000000"/>
          <w:sz w:val="28"/>
          <w:szCs w:val="28"/>
        </w:rPr>
        <w:t>Прогноз гидрологической обстановки</w:t>
      </w:r>
      <w:r w:rsidRPr="009F3EE6">
        <w:rPr>
          <w:color w:val="000000"/>
          <w:sz w:val="28"/>
          <w:szCs w:val="28"/>
        </w:rPr>
        <w:t>.</w:t>
      </w:r>
    </w:p>
    <w:p w:rsidR="00BD1D40" w:rsidRPr="009F3EE6" w:rsidRDefault="00250356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9F3EE6">
        <w:rPr>
          <w:color w:val="000000"/>
          <w:sz w:val="28"/>
          <w:szCs w:val="28"/>
        </w:rPr>
        <w:lastRenderedPageBreak/>
        <w:t xml:space="preserve">Опасных гидрологических явлений и связанных с ними последствий не прогнозируется. На реках области ледостав. Сбросные характеристики Ириклинского водохранилища с </w:t>
      </w:r>
      <w:r w:rsidR="00BC1924" w:rsidRPr="009F3EE6">
        <w:rPr>
          <w:color w:val="000000"/>
          <w:sz w:val="28"/>
          <w:szCs w:val="28"/>
        </w:rPr>
        <w:t>14.02.2025</w:t>
      </w:r>
      <w:r w:rsidRPr="009F3EE6">
        <w:rPr>
          <w:color w:val="000000"/>
          <w:sz w:val="28"/>
          <w:szCs w:val="28"/>
        </w:rPr>
        <w:t xml:space="preserve"> составляют </w:t>
      </w:r>
      <w:r w:rsidR="00BC1924" w:rsidRPr="009F3EE6">
        <w:rPr>
          <w:color w:val="000000"/>
          <w:sz w:val="28"/>
          <w:szCs w:val="28"/>
        </w:rPr>
        <w:t>108</w:t>
      </w:r>
      <w:r w:rsidRPr="009F3EE6">
        <w:rPr>
          <w:color w:val="000000"/>
          <w:sz w:val="28"/>
          <w:szCs w:val="28"/>
        </w:rPr>
        <w:t xml:space="preserve"> м куб./сек.</w:t>
      </w:r>
    </w:p>
    <w:p w:rsidR="00BD1D40" w:rsidRPr="009F3EE6" w:rsidRDefault="00250356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9F3EE6">
        <w:rPr>
          <w:i/>
          <w:color w:val="000000"/>
          <w:sz w:val="28"/>
          <w:szCs w:val="28"/>
        </w:rPr>
        <w:t xml:space="preserve">2.1.2. </w:t>
      </w:r>
      <w:r w:rsidRPr="009F3EE6">
        <w:rPr>
          <w:i/>
          <w:sz w:val="28"/>
          <w:szCs w:val="28"/>
        </w:rPr>
        <w:t>Экзогенные геологические процессы</w:t>
      </w:r>
      <w:r w:rsidRPr="009F3EE6">
        <w:rPr>
          <w:b/>
          <w:sz w:val="28"/>
          <w:szCs w:val="28"/>
        </w:rPr>
        <w:t>.</w:t>
      </w:r>
      <w:r w:rsidRPr="009F3EE6">
        <w:rPr>
          <w:sz w:val="28"/>
          <w:szCs w:val="28"/>
        </w:rPr>
        <w:t xml:space="preserve"> </w:t>
      </w:r>
    </w:p>
    <w:p w:rsidR="00BD1D40" w:rsidRPr="009F3EE6" w:rsidRDefault="00250356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3EE6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9F3EE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9F3E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BD1D40" w:rsidRPr="009F3EE6" w:rsidRDefault="00250356">
      <w:pPr>
        <w:pStyle w:val="Default"/>
        <w:ind w:firstLine="567"/>
        <w:jc w:val="both"/>
        <w:rPr>
          <w:sz w:val="28"/>
          <w:szCs w:val="28"/>
        </w:rPr>
      </w:pPr>
      <w:r w:rsidRPr="009F3EE6">
        <w:rPr>
          <w:i/>
          <w:sz w:val="28"/>
          <w:szCs w:val="28"/>
        </w:rPr>
        <w:t xml:space="preserve">2.1.3. </w:t>
      </w:r>
      <w:r w:rsidRPr="009F3EE6">
        <w:rPr>
          <w:i/>
          <w:spacing w:val="-6"/>
          <w:sz w:val="28"/>
          <w:szCs w:val="28"/>
        </w:rPr>
        <w:t>Сейсмическая обстановка</w:t>
      </w:r>
      <w:r w:rsidRPr="009F3EE6">
        <w:rPr>
          <w:b/>
          <w:spacing w:val="-6"/>
          <w:sz w:val="28"/>
          <w:szCs w:val="28"/>
        </w:rPr>
        <w:t xml:space="preserve">: </w:t>
      </w:r>
      <w:r w:rsidRPr="009F3EE6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BD1D40" w:rsidRPr="009F3EE6" w:rsidRDefault="00250356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9F3EE6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 xml:space="preserve">Вероятность возникновения ЧС техногенного характера – 80%. 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>За период наблюдения с 2014 по 2023 год были зарегистрированы 4 ЧС техногенного характера.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 xml:space="preserve">Для февраля характерны техногенные чрезвычайные ситуации, вызванные обрушениями в зданиях, сооружениях, предназначенных для постоянного или длительного (круглосуточного) проживания людей; авариями на трубопроводном транспорте; авариями на транспорте; нарушениями в работе системы жилищно-коммунального хозяйства. </w:t>
      </w:r>
    </w:p>
    <w:p w:rsidR="00BD1D40" w:rsidRPr="009F3EE6" w:rsidRDefault="00250356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9F3EE6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BD1D40" w:rsidRPr="009F3EE6" w:rsidRDefault="00250356">
      <w:pPr>
        <w:ind w:firstLine="567"/>
        <w:jc w:val="both"/>
        <w:rPr>
          <w:sz w:val="28"/>
          <w:szCs w:val="28"/>
          <w:shd w:val="clear" w:color="auto" w:fill="FFFFFF"/>
        </w:rPr>
      </w:pPr>
      <w:r w:rsidRPr="009F3EE6">
        <w:rPr>
          <w:sz w:val="28"/>
          <w:szCs w:val="28"/>
        </w:rPr>
        <w:t xml:space="preserve">Техногенные пожары на объектах экономики. </w:t>
      </w:r>
      <w:r w:rsidRPr="009F3EE6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– 147 пожаров.  В феврале 2024 года количество пожаров ожидается ниже среднемноголетних показателей. А риск отравления среди населения угарным и природным газом остается высоким.</w:t>
      </w:r>
    </w:p>
    <w:p w:rsidR="000C320C" w:rsidRPr="0000708B" w:rsidRDefault="000C320C" w:rsidP="000C320C">
      <w:pPr>
        <w:ind w:firstLine="567"/>
        <w:jc w:val="both"/>
        <w:rPr>
          <w:sz w:val="27"/>
          <w:szCs w:val="27"/>
        </w:rPr>
      </w:pPr>
      <w:r w:rsidRPr="0000708B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</w:t>
      </w:r>
      <w:r w:rsidRPr="0000708B">
        <w:rPr>
          <w:rFonts w:eastAsia="SimSun"/>
          <w:b/>
          <w:sz w:val="27"/>
          <w:szCs w:val="27"/>
        </w:rPr>
        <w:t xml:space="preserve">г. Оренбург </w:t>
      </w:r>
      <w:r w:rsidRPr="0000708B">
        <w:rPr>
          <w:rFonts w:eastAsia="SimSun"/>
          <w:i/>
          <w:sz w:val="27"/>
          <w:szCs w:val="27"/>
        </w:rPr>
        <w:t>вероятность менее 0,2</w:t>
      </w:r>
      <w:r w:rsidRPr="0000708B"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 w:rsidRPr="0000708B">
        <w:rPr>
          <w:rFonts w:eastAsia="SimSun"/>
          <w:b/>
          <w:sz w:val="27"/>
          <w:szCs w:val="27"/>
        </w:rPr>
        <w:t>г.</w:t>
      </w:r>
      <w:r w:rsidRPr="0000708B">
        <w:rPr>
          <w:rFonts w:eastAsia="SimSun"/>
          <w:sz w:val="27"/>
          <w:szCs w:val="27"/>
        </w:rPr>
        <w:t> </w:t>
      </w:r>
      <w:r w:rsidRPr="0000708B">
        <w:rPr>
          <w:rFonts w:eastAsia="SimSun"/>
          <w:b/>
          <w:sz w:val="27"/>
          <w:szCs w:val="27"/>
        </w:rPr>
        <w:t>Орск</w:t>
      </w:r>
      <w:r w:rsidRPr="0000708B">
        <w:rPr>
          <w:rFonts w:eastAsia="SimSun"/>
          <w:sz w:val="27"/>
          <w:szCs w:val="27"/>
        </w:rPr>
        <w:t xml:space="preserve"> </w:t>
      </w:r>
      <w:r w:rsidRPr="0000708B">
        <w:rPr>
          <w:rFonts w:eastAsia="SimSun"/>
          <w:i/>
          <w:sz w:val="27"/>
          <w:szCs w:val="27"/>
        </w:rPr>
        <w:t xml:space="preserve">вероятность менее 0,3 </w:t>
      </w:r>
      <w:r w:rsidRPr="0000708B">
        <w:rPr>
          <w:rFonts w:eastAsia="SimSun"/>
          <w:sz w:val="27"/>
          <w:szCs w:val="27"/>
        </w:rPr>
        <w:t xml:space="preserve">(расстояние от ПСЧ-9 – 0,5-5 км, время реагирования – 10 мин.), </w:t>
      </w:r>
      <w:r w:rsidRPr="0000708B">
        <w:rPr>
          <w:b/>
          <w:sz w:val="27"/>
          <w:szCs w:val="27"/>
        </w:rPr>
        <w:t>Бузулук</w:t>
      </w:r>
      <w:r w:rsidRPr="0000708B">
        <w:rPr>
          <w:sz w:val="27"/>
          <w:szCs w:val="27"/>
        </w:rPr>
        <w:t xml:space="preserve">  </w:t>
      </w:r>
      <w:r w:rsidRPr="0000708B">
        <w:rPr>
          <w:rFonts w:eastAsia="SimSun"/>
          <w:i/>
          <w:sz w:val="27"/>
          <w:szCs w:val="27"/>
        </w:rPr>
        <w:t>вероятность менее 0,2</w:t>
      </w:r>
      <w:r w:rsidRPr="0000708B">
        <w:rPr>
          <w:sz w:val="27"/>
          <w:szCs w:val="27"/>
        </w:rPr>
        <w:t xml:space="preserve"> (расстояние от ПСЧ-23– 0,5-3 км, время реагирования – 10 мин</w:t>
      </w:r>
      <w:r w:rsidRPr="0000708B">
        <w:rPr>
          <w:b/>
          <w:sz w:val="27"/>
          <w:szCs w:val="27"/>
        </w:rPr>
        <w:t>),</w:t>
      </w:r>
      <w:r w:rsidRPr="0000708B">
        <w:rPr>
          <w:rFonts w:eastAsia="SimSun"/>
          <w:b/>
          <w:sz w:val="27"/>
          <w:szCs w:val="27"/>
        </w:rPr>
        <w:t xml:space="preserve"> Адамовском районе</w:t>
      </w:r>
      <w:r w:rsidRPr="0000708B">
        <w:rPr>
          <w:rFonts w:eastAsia="SimSun"/>
          <w:sz w:val="27"/>
          <w:szCs w:val="27"/>
        </w:rPr>
        <w:t xml:space="preserve"> </w:t>
      </w:r>
      <w:r w:rsidRPr="0000708B">
        <w:rPr>
          <w:i/>
          <w:sz w:val="27"/>
          <w:szCs w:val="27"/>
        </w:rPr>
        <w:t xml:space="preserve">вероятность менее 0,2 </w:t>
      </w:r>
      <w:r w:rsidRPr="0000708B">
        <w:rPr>
          <w:rFonts w:eastAsia="SimSun"/>
          <w:sz w:val="27"/>
          <w:szCs w:val="27"/>
        </w:rPr>
        <w:t>(с</w:t>
      </w:r>
      <w:proofErr w:type="gramStart"/>
      <w:r w:rsidRPr="0000708B">
        <w:rPr>
          <w:rFonts w:eastAsia="SimSun"/>
          <w:sz w:val="27"/>
          <w:szCs w:val="27"/>
        </w:rPr>
        <w:t>.А</w:t>
      </w:r>
      <w:proofErr w:type="gramEnd"/>
      <w:r w:rsidRPr="0000708B">
        <w:rPr>
          <w:rFonts w:eastAsia="SimSun"/>
          <w:sz w:val="27"/>
          <w:szCs w:val="27"/>
        </w:rPr>
        <w:t xml:space="preserve">дамовка, расстояние от ПСЧ-32 – 0,5-5 км, время реагирования – 10 мин.), </w:t>
      </w:r>
      <w:r w:rsidRPr="0000708B">
        <w:rPr>
          <w:rFonts w:eastAsia="SimSun"/>
          <w:b/>
          <w:sz w:val="27"/>
          <w:szCs w:val="27"/>
        </w:rPr>
        <w:t>Грачевском  районе</w:t>
      </w:r>
      <w:r w:rsidRPr="0000708B">
        <w:rPr>
          <w:rFonts w:eastAsia="SimSun"/>
          <w:sz w:val="27"/>
          <w:szCs w:val="27"/>
        </w:rPr>
        <w:t xml:space="preserve"> </w:t>
      </w:r>
      <w:r w:rsidRPr="0000708B">
        <w:rPr>
          <w:i/>
          <w:sz w:val="27"/>
          <w:szCs w:val="27"/>
        </w:rPr>
        <w:t xml:space="preserve">вероятность менее 0,2 </w:t>
      </w:r>
      <w:r w:rsidRPr="0000708B">
        <w:rPr>
          <w:rFonts w:eastAsia="SimSun"/>
          <w:sz w:val="27"/>
          <w:szCs w:val="27"/>
        </w:rPr>
        <w:t>( с</w:t>
      </w:r>
      <w:proofErr w:type="gramStart"/>
      <w:r w:rsidRPr="0000708B">
        <w:rPr>
          <w:rFonts w:eastAsia="SimSun"/>
          <w:sz w:val="27"/>
          <w:szCs w:val="27"/>
        </w:rPr>
        <w:t>.Г</w:t>
      </w:r>
      <w:proofErr w:type="gramEnd"/>
      <w:r w:rsidRPr="0000708B">
        <w:rPr>
          <w:rFonts w:eastAsia="SimSun"/>
          <w:sz w:val="27"/>
          <w:szCs w:val="27"/>
        </w:rPr>
        <w:t xml:space="preserve">рачевка, расстояние от ПСЧ-20 –3-5 км, время реагирования – 10 мин.), </w:t>
      </w:r>
      <w:r w:rsidRPr="0000708B">
        <w:rPr>
          <w:b/>
          <w:sz w:val="27"/>
          <w:szCs w:val="27"/>
        </w:rPr>
        <w:t>Переволоцком районе</w:t>
      </w:r>
      <w:r w:rsidRPr="0000708B">
        <w:rPr>
          <w:sz w:val="27"/>
          <w:szCs w:val="27"/>
        </w:rPr>
        <w:t xml:space="preserve"> </w:t>
      </w:r>
      <w:r w:rsidRPr="0000708B">
        <w:rPr>
          <w:i/>
          <w:sz w:val="27"/>
          <w:szCs w:val="27"/>
        </w:rPr>
        <w:t>вероятность менее 0,2</w:t>
      </w:r>
      <w:r w:rsidRPr="0000708B">
        <w:rPr>
          <w:sz w:val="27"/>
          <w:szCs w:val="27"/>
        </w:rPr>
        <w:t xml:space="preserve">  (расстояние от ПСЧ-14 – 3-6 км, время реагирования – 12 мин) </w:t>
      </w:r>
      <w:r w:rsidRPr="0000708B">
        <w:rPr>
          <w:rFonts w:eastAsia="SimSun"/>
          <w:sz w:val="27"/>
          <w:szCs w:val="27"/>
        </w:rPr>
        <w:t xml:space="preserve">Оренбургской области, </w:t>
      </w:r>
      <w:r w:rsidRPr="0000708B">
        <w:rPr>
          <w:rFonts w:eastAsia="SimSun"/>
          <w:bCs/>
          <w:i/>
          <w:sz w:val="27"/>
          <w:szCs w:val="27"/>
        </w:rPr>
        <w:t>в целом за область вероятность менее 0,1</w:t>
      </w:r>
      <w:r w:rsidRPr="0000708B">
        <w:rPr>
          <w:sz w:val="27"/>
          <w:szCs w:val="27"/>
        </w:rPr>
        <w:t>.</w:t>
      </w:r>
    </w:p>
    <w:p w:rsidR="00BD1D40" w:rsidRPr="009F3EE6" w:rsidRDefault="00250356">
      <w:pPr>
        <w:ind w:firstLine="567"/>
        <w:jc w:val="both"/>
        <w:rPr>
          <w:i/>
          <w:sz w:val="28"/>
          <w:szCs w:val="28"/>
        </w:rPr>
      </w:pPr>
      <w:r w:rsidRPr="009F3EE6">
        <w:rPr>
          <w:i/>
          <w:sz w:val="28"/>
          <w:szCs w:val="28"/>
        </w:rPr>
        <w:t>2.2.2. Аварии на автомобильном транспорте.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>Анализ дорожно-транспортных происшествий показывает, что в последние годы регистрируется снижение общего количества ДТП.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BD1D40" w:rsidRPr="009F3EE6" w:rsidRDefault="00250356">
      <w:pPr>
        <w:ind w:firstLine="567"/>
        <w:jc w:val="both"/>
        <w:rPr>
          <w:color w:val="000000"/>
          <w:sz w:val="28"/>
          <w:szCs w:val="28"/>
        </w:rPr>
      </w:pPr>
      <w:r w:rsidRPr="009F3EE6">
        <w:rPr>
          <w:sz w:val="28"/>
          <w:szCs w:val="28"/>
        </w:rPr>
        <w:t xml:space="preserve">По многолетним наблюдениям наибольшее количество </w:t>
      </w:r>
      <w:proofErr w:type="spellStart"/>
      <w:r w:rsidRPr="009F3EE6">
        <w:rPr>
          <w:sz w:val="28"/>
          <w:szCs w:val="28"/>
        </w:rPr>
        <w:t>дорожно</w:t>
      </w:r>
      <w:proofErr w:type="spellEnd"/>
      <w:r w:rsidRPr="009F3EE6">
        <w:rPr>
          <w:sz w:val="28"/>
          <w:szCs w:val="28"/>
        </w:rPr>
        <w:t xml:space="preserve">- транспортных происшествий происходят на </w:t>
      </w:r>
      <w:r w:rsidRPr="009F3EE6">
        <w:rPr>
          <w:color w:val="000000"/>
          <w:sz w:val="28"/>
          <w:szCs w:val="28"/>
        </w:rPr>
        <w:t>улично-дорожной сети городов и населенных пунктов г</w:t>
      </w:r>
      <w:proofErr w:type="gramStart"/>
      <w:r w:rsidRPr="009F3EE6">
        <w:rPr>
          <w:color w:val="000000"/>
          <w:sz w:val="28"/>
          <w:szCs w:val="28"/>
        </w:rPr>
        <w:t>.Б</w:t>
      </w:r>
      <w:proofErr w:type="gramEnd"/>
      <w:r w:rsidRPr="009F3EE6">
        <w:rPr>
          <w:color w:val="000000"/>
          <w:sz w:val="28"/>
          <w:szCs w:val="28"/>
        </w:rPr>
        <w:t xml:space="preserve">узулук, г.Оренбург, г.Новотроицк, г.Орск.  Наибольшее количество аварий </w:t>
      </w:r>
      <w:r w:rsidRPr="009F3EE6">
        <w:rPr>
          <w:color w:val="000000"/>
          <w:sz w:val="28"/>
          <w:szCs w:val="28"/>
        </w:rPr>
        <w:lastRenderedPageBreak/>
        <w:t xml:space="preserve">регистрируются на территориях Бузулукского, </w:t>
      </w:r>
      <w:proofErr w:type="gramStart"/>
      <w:r w:rsidRPr="009F3EE6">
        <w:rPr>
          <w:color w:val="000000"/>
          <w:sz w:val="28"/>
          <w:szCs w:val="28"/>
        </w:rPr>
        <w:t>Оренбургского</w:t>
      </w:r>
      <w:proofErr w:type="gramEnd"/>
      <w:r w:rsidRPr="009F3EE6">
        <w:rPr>
          <w:color w:val="000000"/>
          <w:sz w:val="28"/>
          <w:szCs w:val="28"/>
        </w:rPr>
        <w:t>, Новосергиевского, районов; Кувандыкского, Сорочинского, Соль-Илецкого г.о.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>Количество ДТП прогнозируется на уровне среднемноголетних показателей. Среднемноголетний показатель общего количества ДТП в месяц порядка 105, это один из самых низких показателей года.</w:t>
      </w:r>
    </w:p>
    <w:p w:rsidR="000C2F0A" w:rsidRPr="009F3EE6" w:rsidRDefault="00EF6CF7">
      <w:pPr>
        <w:ind w:firstLine="567"/>
        <w:jc w:val="both"/>
        <w:rPr>
          <w:rFonts w:eastAsia="SimSun"/>
          <w:bCs/>
          <w:sz w:val="28"/>
          <w:szCs w:val="28"/>
        </w:rPr>
      </w:pPr>
      <w:r w:rsidRPr="009F3EE6">
        <w:rPr>
          <w:bCs/>
          <w:sz w:val="28"/>
          <w:szCs w:val="28"/>
        </w:rPr>
        <w:t xml:space="preserve">Наиболее вероятны ДТП в </w:t>
      </w:r>
      <w:r w:rsidRPr="009F3EE6">
        <w:rPr>
          <w:b/>
          <w:bCs/>
          <w:sz w:val="28"/>
          <w:szCs w:val="28"/>
        </w:rPr>
        <w:t>г. Оренбург</w:t>
      </w:r>
      <w:r w:rsidRPr="009F3EE6">
        <w:rPr>
          <w:bCs/>
          <w:sz w:val="28"/>
          <w:szCs w:val="28"/>
        </w:rPr>
        <w:t xml:space="preserve"> </w:t>
      </w:r>
      <w:r w:rsidRPr="009F3EE6">
        <w:rPr>
          <w:bCs/>
          <w:i/>
          <w:sz w:val="28"/>
          <w:szCs w:val="28"/>
        </w:rPr>
        <w:t>вероятность менее 0,3</w:t>
      </w:r>
      <w:r w:rsidRPr="009F3EE6">
        <w:rPr>
          <w:bCs/>
          <w:sz w:val="28"/>
          <w:szCs w:val="28"/>
        </w:rPr>
        <w:t xml:space="preserve"> (ул. Чкалова, Терешковой, Шевченко, Донгузская, пр</w:t>
      </w:r>
      <w:proofErr w:type="gramStart"/>
      <w:r w:rsidRPr="009F3EE6">
        <w:rPr>
          <w:bCs/>
          <w:sz w:val="28"/>
          <w:szCs w:val="28"/>
        </w:rPr>
        <w:t>.Г</w:t>
      </w:r>
      <w:proofErr w:type="gramEnd"/>
      <w:r w:rsidRPr="009F3EE6">
        <w:rPr>
          <w:bCs/>
          <w:sz w:val="28"/>
          <w:szCs w:val="28"/>
        </w:rPr>
        <w:t>агарина, расстояние от ПСЧ 0,5-5 км, время реагирования – 10 мин),</w:t>
      </w:r>
      <w:r w:rsidRPr="009F3EE6">
        <w:rPr>
          <w:b/>
          <w:bCs/>
          <w:sz w:val="28"/>
          <w:szCs w:val="28"/>
        </w:rPr>
        <w:t xml:space="preserve"> г.Орск</w:t>
      </w:r>
      <w:r w:rsidRPr="009F3EE6">
        <w:rPr>
          <w:bCs/>
          <w:sz w:val="28"/>
          <w:szCs w:val="28"/>
        </w:rPr>
        <w:t xml:space="preserve"> </w:t>
      </w:r>
      <w:r w:rsidRPr="009F3EE6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9F3EE6">
        <w:rPr>
          <w:bCs/>
          <w:sz w:val="28"/>
          <w:szCs w:val="28"/>
        </w:rPr>
        <w:t xml:space="preserve">(М-5 "Урал" </w:t>
      </w:r>
      <w:proofErr w:type="spellStart"/>
      <w:r w:rsidRPr="009F3EE6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9F3EE6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9F3EE6">
        <w:rPr>
          <w:rFonts w:eastAsia="SimSun"/>
          <w:bCs/>
          <w:sz w:val="28"/>
          <w:szCs w:val="28"/>
        </w:rPr>
        <w:t>аварийно-опасных</w:t>
      </w:r>
      <w:r w:rsidRPr="009F3EE6">
        <w:rPr>
          <w:bCs/>
          <w:sz w:val="28"/>
          <w:szCs w:val="28"/>
        </w:rPr>
        <w:t xml:space="preserve"> участка протяжённостью 10 км: 1) г. Орск 273-277 протяжённость 4 км., (снежные заносы); </w:t>
      </w:r>
      <w:proofErr w:type="gramStart"/>
      <w:r w:rsidRPr="009F3EE6">
        <w:rPr>
          <w:bCs/>
          <w:sz w:val="28"/>
          <w:szCs w:val="28"/>
        </w:rPr>
        <w:t xml:space="preserve">2) г. Орск 282-287 протяжённость 5 км.,; 3) г. Орск 288-289 протяжённость 1 км., </w:t>
      </w:r>
      <w:r w:rsidRPr="009F3EE6">
        <w:rPr>
          <w:b/>
          <w:bCs/>
          <w:sz w:val="28"/>
          <w:szCs w:val="28"/>
        </w:rPr>
        <w:t>в Переволоцком районе</w:t>
      </w:r>
      <w:r w:rsidRPr="009F3EE6">
        <w:rPr>
          <w:bCs/>
          <w:sz w:val="28"/>
          <w:szCs w:val="28"/>
        </w:rPr>
        <w:t xml:space="preserve"> </w:t>
      </w:r>
      <w:r w:rsidRPr="009F3EE6">
        <w:rPr>
          <w:bCs/>
          <w:i/>
          <w:sz w:val="28"/>
          <w:szCs w:val="28"/>
        </w:rPr>
        <w:t>вероятность менее 0,2</w:t>
      </w:r>
      <w:r w:rsidRPr="009F3EE6">
        <w:rPr>
          <w:bCs/>
          <w:sz w:val="28"/>
          <w:szCs w:val="28"/>
        </w:rPr>
        <w:t xml:space="preserve"> (Федеральная трасса </w:t>
      </w:r>
      <w:r w:rsidRPr="009F3EE6">
        <w:rPr>
          <w:rFonts w:eastAsia="SimSun"/>
          <w:bCs/>
          <w:sz w:val="28"/>
          <w:szCs w:val="28"/>
        </w:rPr>
        <w:t>М-5 «Урал» (Самара-Оренбург, подъезд к Оренбургу, 7 аварийно-опасных участков протяженностью 29 км: 1) въезд в п. Переволоцкий  (351-352), протяженность 1 км., (снежные заносы); 2) въезд в п. Переволоцкий (355-356), протяженность 1 км., (снежные заносы);</w:t>
      </w:r>
      <w:proofErr w:type="gramEnd"/>
      <w:r w:rsidRPr="009F3EE6">
        <w:rPr>
          <w:rFonts w:eastAsia="SimSun"/>
          <w:bCs/>
          <w:sz w:val="28"/>
          <w:szCs w:val="28"/>
        </w:rPr>
        <w:t xml:space="preserve"> </w:t>
      </w:r>
      <w:proofErr w:type="gramStart"/>
      <w:r w:rsidRPr="009F3EE6">
        <w:rPr>
          <w:rFonts w:eastAsia="SimSun"/>
          <w:bCs/>
          <w:sz w:val="28"/>
          <w:szCs w:val="28"/>
        </w:rPr>
        <w:t xml:space="preserve">3) въезд в п. Переволоцкий (367-369), протяженность 2 км., (снежные заносы); 4) с. Донецкое (372-382), протяженность 10 км., (снежные заносы); 5) с. Сырт (378-391), протяженность 13 км., (затяжной подъем); 6) с. Сырт (383-388), протяженность 5 км., (снежные заносы); 7) с. Родничный дол (394-395), </w:t>
      </w:r>
      <w:proofErr w:type="gramEnd"/>
    </w:p>
    <w:p w:rsidR="00BD1D40" w:rsidRPr="009F3EE6" w:rsidRDefault="00250356">
      <w:pPr>
        <w:ind w:firstLine="567"/>
        <w:jc w:val="both"/>
        <w:rPr>
          <w:rFonts w:eastAsia="SimSun"/>
          <w:i/>
          <w:sz w:val="28"/>
          <w:szCs w:val="28"/>
        </w:rPr>
      </w:pPr>
      <w:r w:rsidRPr="009F3EE6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>В феврале вероятность возникновения чрезвычайных ситуаций, обусловленных авариями на железнодорожном транспорте  невысокая. Согласно статистическим данным в феврале были зарегистрированы аварии в Акбулакском районе и Кувандыкском г.о. (в 2018 году), Переволоцком районе (в 2020 году).</w:t>
      </w:r>
    </w:p>
    <w:p w:rsidR="00BD1D40" w:rsidRPr="009F3EE6" w:rsidRDefault="00250356">
      <w:pPr>
        <w:suppressAutoHyphens w:val="0"/>
        <w:ind w:firstLine="567"/>
        <w:jc w:val="both"/>
        <w:rPr>
          <w:color w:val="000000"/>
          <w:sz w:val="28"/>
          <w:szCs w:val="28"/>
        </w:rPr>
      </w:pPr>
      <w:r w:rsidRPr="009F3EE6">
        <w:rPr>
          <w:color w:val="000000"/>
          <w:sz w:val="28"/>
          <w:szCs w:val="28"/>
        </w:rPr>
        <w:t>Основными причинами аварий и катастроф на железнодорожном транспорте являются неисправности пути, подвижного состава, средств сигнализации, центр</w:t>
      </w:r>
      <w:r w:rsidRPr="009F3EE6">
        <w:rPr>
          <w:color w:val="000000"/>
          <w:sz w:val="28"/>
          <w:szCs w:val="28"/>
        </w:rPr>
        <w:t>а</w:t>
      </w:r>
      <w:r w:rsidRPr="009F3EE6">
        <w:rPr>
          <w:color w:val="000000"/>
          <w:sz w:val="28"/>
          <w:szCs w:val="28"/>
        </w:rPr>
        <w:t>лизации и блокировки, ошибки диспетчеров, невнимательность и халатность маш</w:t>
      </w:r>
      <w:r w:rsidRPr="009F3EE6">
        <w:rPr>
          <w:color w:val="000000"/>
          <w:sz w:val="28"/>
          <w:szCs w:val="28"/>
        </w:rPr>
        <w:t>и</w:t>
      </w:r>
      <w:r w:rsidRPr="009F3EE6">
        <w:rPr>
          <w:color w:val="000000"/>
          <w:sz w:val="28"/>
          <w:szCs w:val="28"/>
        </w:rPr>
        <w:t>нистов.</w:t>
      </w:r>
    </w:p>
    <w:p w:rsidR="00BD1D40" w:rsidRPr="009F3EE6" w:rsidRDefault="00250356">
      <w:pPr>
        <w:suppressAutoHyphens w:val="0"/>
        <w:ind w:firstLine="567"/>
        <w:jc w:val="both"/>
        <w:rPr>
          <w:sz w:val="28"/>
          <w:szCs w:val="28"/>
        </w:rPr>
      </w:pPr>
      <w:r w:rsidRPr="009F3EE6">
        <w:rPr>
          <w:color w:val="000000"/>
          <w:sz w:val="28"/>
          <w:szCs w:val="28"/>
        </w:rPr>
        <w:t>Чаще всего происходит сход подвижного состава с рельсов, столкновения, н</w:t>
      </w:r>
      <w:r w:rsidRPr="009F3EE6">
        <w:rPr>
          <w:color w:val="000000"/>
          <w:sz w:val="28"/>
          <w:szCs w:val="28"/>
        </w:rPr>
        <w:t>а</w:t>
      </w:r>
      <w:r w:rsidRPr="009F3EE6">
        <w:rPr>
          <w:color w:val="000000"/>
          <w:sz w:val="28"/>
          <w:szCs w:val="28"/>
        </w:rPr>
        <w:t>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</w:t>
      </w:r>
      <w:r w:rsidRPr="009F3EE6">
        <w:rPr>
          <w:color w:val="000000"/>
          <w:sz w:val="28"/>
          <w:szCs w:val="28"/>
        </w:rPr>
        <w:t>и</w:t>
      </w:r>
      <w:r w:rsidRPr="009F3EE6">
        <w:rPr>
          <w:color w:val="000000"/>
          <w:sz w:val="28"/>
          <w:szCs w:val="28"/>
        </w:rPr>
        <w:t>димости в результате ожидающихся осадков.</w:t>
      </w:r>
    </w:p>
    <w:p w:rsidR="00BD1D40" w:rsidRPr="009F3EE6" w:rsidRDefault="00250356">
      <w:pPr>
        <w:suppressAutoHyphens w:val="0"/>
        <w:ind w:firstLine="567"/>
        <w:jc w:val="both"/>
        <w:rPr>
          <w:sz w:val="28"/>
          <w:szCs w:val="28"/>
        </w:rPr>
      </w:pPr>
      <w:r w:rsidRPr="009F3EE6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BD1D40" w:rsidRPr="009F3EE6" w:rsidRDefault="00250356">
      <w:pPr>
        <w:ind w:firstLine="567"/>
        <w:jc w:val="both"/>
        <w:rPr>
          <w:i/>
          <w:sz w:val="28"/>
          <w:szCs w:val="28"/>
        </w:rPr>
      </w:pPr>
      <w:r w:rsidRPr="009F3EE6">
        <w:rPr>
          <w:i/>
          <w:sz w:val="28"/>
          <w:szCs w:val="28"/>
        </w:rPr>
        <w:t xml:space="preserve">2.2.4. Аварии на воздушных судах: 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 xml:space="preserve">Вероятность возникновения происшествий на воздушных судах мала до 0,18. Возможны задержки авиарейсов из-за неблагоприятных погодных условий. В феврале 2016 года была зарегистрирована ЧС, обусловленная аварией и падением воздушного судна на территории Гайского г.о. </w:t>
      </w:r>
    </w:p>
    <w:p w:rsidR="00BD1D40" w:rsidRPr="009F3EE6" w:rsidRDefault="00250356">
      <w:pPr>
        <w:ind w:firstLine="567"/>
        <w:jc w:val="both"/>
        <w:rPr>
          <w:i/>
          <w:sz w:val="28"/>
          <w:szCs w:val="28"/>
        </w:rPr>
      </w:pPr>
      <w:r w:rsidRPr="009F3EE6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 Вероятность таких происшествий близка к 1.</w:t>
      </w:r>
    </w:p>
    <w:p w:rsidR="00BD1D40" w:rsidRPr="009F3EE6" w:rsidRDefault="0025035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F3EE6">
        <w:rPr>
          <w:color w:val="auto"/>
          <w:sz w:val="28"/>
          <w:szCs w:val="28"/>
        </w:rPr>
        <w:lastRenderedPageBreak/>
        <w:t>К наиболее вероятным районам по аварийности можно отнести гг</w:t>
      </w:r>
      <w:proofErr w:type="gramStart"/>
      <w:r w:rsidRPr="009F3EE6">
        <w:rPr>
          <w:color w:val="auto"/>
          <w:sz w:val="28"/>
          <w:szCs w:val="28"/>
        </w:rPr>
        <w:t>.О</w:t>
      </w:r>
      <w:proofErr w:type="gramEnd"/>
      <w:r w:rsidRPr="009F3EE6">
        <w:rPr>
          <w:color w:val="auto"/>
          <w:sz w:val="28"/>
          <w:szCs w:val="28"/>
        </w:rPr>
        <w:t xml:space="preserve">ренбург, Орск, Гай, Новотроицк; Сакмарский, Бугурусланский, Домбаровский, Ташлинский, Северный районы области, Сорочинский и Гайский г.о. </w:t>
      </w:r>
    </w:p>
    <w:p w:rsidR="00BD1D40" w:rsidRPr="009F3EE6" w:rsidRDefault="0025035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F3EE6">
        <w:rPr>
          <w:color w:val="auto"/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BD1D40" w:rsidRPr="009F3EE6" w:rsidRDefault="0025035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F3EE6">
        <w:rPr>
          <w:color w:val="auto"/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BD1D40" w:rsidRPr="009F3EE6" w:rsidRDefault="00250356">
      <w:pPr>
        <w:pStyle w:val="Default"/>
        <w:ind w:firstLine="567"/>
        <w:jc w:val="both"/>
        <w:rPr>
          <w:i/>
          <w:sz w:val="28"/>
          <w:szCs w:val="28"/>
        </w:rPr>
      </w:pPr>
      <w:r w:rsidRPr="009F3EE6">
        <w:rPr>
          <w:color w:val="auto"/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9F3EE6">
        <w:rPr>
          <w:sz w:val="28"/>
          <w:szCs w:val="28"/>
        </w:rPr>
        <w:t>широкопролетные</w:t>
      </w:r>
      <w:proofErr w:type="spellEnd"/>
      <w:r w:rsidRPr="009F3EE6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BD1D40" w:rsidRPr="009F3EE6" w:rsidRDefault="00250356">
      <w:pPr>
        <w:ind w:firstLine="567"/>
        <w:jc w:val="both"/>
        <w:rPr>
          <w:i/>
          <w:sz w:val="28"/>
          <w:szCs w:val="28"/>
        </w:rPr>
      </w:pPr>
      <w:r w:rsidRPr="009F3EE6">
        <w:rPr>
          <w:i/>
          <w:sz w:val="28"/>
          <w:szCs w:val="28"/>
        </w:rPr>
        <w:t>2.2.6. Взрывы в зданиях и сооружениях: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 xml:space="preserve">За анализируемый период такие аварии регистрировались в </w:t>
      </w:r>
      <w:proofErr w:type="spellStart"/>
      <w:r w:rsidRPr="009F3EE6">
        <w:rPr>
          <w:sz w:val="28"/>
          <w:szCs w:val="28"/>
        </w:rPr>
        <w:t>Гайском</w:t>
      </w:r>
      <w:proofErr w:type="spellEnd"/>
      <w:r w:rsidRPr="009F3EE6">
        <w:rPr>
          <w:sz w:val="28"/>
          <w:szCs w:val="28"/>
        </w:rPr>
        <w:t>, Сорочинском г</w:t>
      </w:r>
      <w:proofErr w:type="gramStart"/>
      <w:r w:rsidRPr="009F3EE6">
        <w:rPr>
          <w:sz w:val="28"/>
          <w:szCs w:val="28"/>
        </w:rPr>
        <w:t>.о</w:t>
      </w:r>
      <w:proofErr w:type="gramEnd"/>
      <w:r w:rsidRPr="009F3EE6">
        <w:rPr>
          <w:sz w:val="28"/>
          <w:szCs w:val="28"/>
        </w:rPr>
        <w:t xml:space="preserve"> и Новосергиевском районе.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9F3EE6">
        <w:rPr>
          <w:sz w:val="28"/>
          <w:szCs w:val="28"/>
        </w:rPr>
        <w:t>широкопролетные</w:t>
      </w:r>
      <w:proofErr w:type="spellEnd"/>
      <w:r w:rsidRPr="009F3EE6">
        <w:rPr>
          <w:sz w:val="28"/>
          <w:szCs w:val="28"/>
        </w:rPr>
        <w:t xml:space="preserve"> перекрытия в условиях повышенных нагрузок снегового характера при отсутствии проведения превентивных мероприятий. Случаи с частичным или полным разрушением строительных конструкций в последние годы регистрировались на территориях </w:t>
      </w:r>
      <w:proofErr w:type="spellStart"/>
      <w:r w:rsidRPr="009F3EE6">
        <w:rPr>
          <w:sz w:val="28"/>
          <w:szCs w:val="28"/>
        </w:rPr>
        <w:t>Шарлыкского</w:t>
      </w:r>
      <w:proofErr w:type="spellEnd"/>
      <w:r w:rsidRPr="009F3EE6">
        <w:rPr>
          <w:sz w:val="28"/>
          <w:szCs w:val="28"/>
        </w:rPr>
        <w:t>, Ташлинского районах.</w:t>
      </w:r>
    </w:p>
    <w:p w:rsidR="00BD1D40" w:rsidRPr="009F3EE6" w:rsidRDefault="00250356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9F3EE6">
        <w:rPr>
          <w:rFonts w:eastAsia="SimSun"/>
          <w:i/>
          <w:sz w:val="28"/>
          <w:szCs w:val="28"/>
        </w:rPr>
        <w:t xml:space="preserve">2.2.7. Аварии на объектах нефтегазодобывающей промышленности: 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>Количество ЧС на магистральном трубопроводном транспорте (</w:t>
      </w:r>
      <w:proofErr w:type="spellStart"/>
      <w:r w:rsidRPr="009F3EE6">
        <w:rPr>
          <w:sz w:val="28"/>
          <w:szCs w:val="28"/>
        </w:rPr>
        <w:t>нефт</w:t>
      </w:r>
      <w:proofErr w:type="gramStart"/>
      <w:r w:rsidRPr="009F3EE6">
        <w:rPr>
          <w:sz w:val="28"/>
          <w:szCs w:val="28"/>
        </w:rPr>
        <w:t>е</w:t>
      </w:r>
      <w:proofErr w:type="spellEnd"/>
      <w:r w:rsidRPr="009F3EE6">
        <w:rPr>
          <w:sz w:val="28"/>
          <w:szCs w:val="28"/>
        </w:rPr>
        <w:t>-</w:t>
      </w:r>
      <w:proofErr w:type="gramEnd"/>
      <w:r w:rsidRPr="009F3EE6">
        <w:rPr>
          <w:sz w:val="28"/>
          <w:szCs w:val="28"/>
        </w:rPr>
        <w:t xml:space="preserve">, </w:t>
      </w:r>
      <w:proofErr w:type="spellStart"/>
      <w:r w:rsidRPr="009F3EE6">
        <w:rPr>
          <w:sz w:val="28"/>
          <w:szCs w:val="28"/>
        </w:rPr>
        <w:t>газо</w:t>
      </w:r>
      <w:proofErr w:type="spellEnd"/>
      <w:r w:rsidRPr="009F3EE6">
        <w:rPr>
          <w:sz w:val="28"/>
          <w:szCs w:val="28"/>
        </w:rPr>
        <w:t>-, продуктопроводы) прогнозируется ниже уровня среднемноголетних значений. Возможно до 1 ЧС.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 xml:space="preserve">Вероятность возникновения чрезвычайных ситуаций, обусловленных авариями на магистральных трубопроводах, прогнозируется до 0,18. За последние 10 лет было зарегистрировано 2 ЧС: в 2016 году  на территории Октябрьского района, в 2021 году в Илекском районе. </w:t>
      </w:r>
    </w:p>
    <w:p w:rsidR="00BD1D40" w:rsidRPr="009F3EE6" w:rsidRDefault="00250356">
      <w:pPr>
        <w:pStyle w:val="Default"/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 xml:space="preserve">Возможны аварийные ситуации, связанные с </w:t>
      </w:r>
      <w:r w:rsidRPr="009F3EE6">
        <w:rPr>
          <w:bCs/>
          <w:sz w:val="28"/>
          <w:szCs w:val="28"/>
        </w:rPr>
        <w:t>розливом нефти, нефтепродуктов при производстве, хранение и транспортировке</w:t>
      </w:r>
      <w:r w:rsidRPr="009F3EE6">
        <w:rPr>
          <w:sz w:val="28"/>
          <w:szCs w:val="28"/>
        </w:rPr>
        <w:t xml:space="preserve">  на всей территории области. Среди </w:t>
      </w:r>
      <w:r w:rsidRPr="009F3EE6">
        <w:rPr>
          <w:sz w:val="28"/>
          <w:szCs w:val="28"/>
        </w:rPr>
        <w:lastRenderedPageBreak/>
        <w:t xml:space="preserve">характерных для области: выбросы газа, аварийные разливы нефти и других опасных химических веществ, обнаружения ртути. </w:t>
      </w:r>
    </w:p>
    <w:p w:rsidR="00BD1D40" w:rsidRPr="009F3EE6" w:rsidRDefault="00250356">
      <w:pPr>
        <w:pStyle w:val="Default"/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>Наиболее высокий риск на территориях Илекского, Пономаревского, Кваркенского, Переволоцкого, Светлинского, Тоцкого, Сакмарского, Саракташского, Северного, Ташлинского, Оренбургского районов.</w:t>
      </w:r>
    </w:p>
    <w:p w:rsidR="00BD1D40" w:rsidRPr="009F3EE6" w:rsidRDefault="00250356">
      <w:pPr>
        <w:pStyle w:val="Default"/>
        <w:ind w:firstLine="567"/>
        <w:jc w:val="both"/>
        <w:rPr>
          <w:sz w:val="28"/>
          <w:szCs w:val="28"/>
        </w:rPr>
      </w:pPr>
      <w:r w:rsidRPr="009F3EE6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9F3EE6">
        <w:rPr>
          <w:sz w:val="28"/>
          <w:szCs w:val="28"/>
        </w:rPr>
        <w:t xml:space="preserve"> 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i/>
          <w:sz w:val="28"/>
          <w:szCs w:val="28"/>
        </w:rPr>
        <w:t>2.3.1. Эпидемиологическая обстановка:</w:t>
      </w:r>
      <w:r w:rsidRPr="009F3EE6">
        <w:rPr>
          <w:sz w:val="28"/>
          <w:szCs w:val="28"/>
        </w:rPr>
        <w:t xml:space="preserve"> </w:t>
      </w:r>
    </w:p>
    <w:p w:rsidR="00BD1D40" w:rsidRPr="009F3EE6" w:rsidRDefault="00250356">
      <w:pPr>
        <w:pStyle w:val="221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 xml:space="preserve">Чрезвычайные ситуации, вызванные ухудшением эпидемиологической обстановки маловероятны и </w:t>
      </w:r>
      <w:r w:rsidRPr="009F3EE6">
        <w:rPr>
          <w:bCs/>
          <w:sz w:val="28"/>
          <w:szCs w:val="28"/>
        </w:rPr>
        <w:t xml:space="preserve"> прогнозируются в пределах среднемноголетних значений. 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 xml:space="preserve">В первой и второй декадах февраля возможен сезонный подъем (средней степени интенсивности) заболеваемости населения с воздушно-капельным механизмом передачи. 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 xml:space="preserve">В связи с непредсказуемостью течения новой </w:t>
      </w:r>
      <w:proofErr w:type="spellStart"/>
      <w:r w:rsidRPr="009F3EE6">
        <w:rPr>
          <w:sz w:val="28"/>
          <w:szCs w:val="28"/>
        </w:rPr>
        <w:t>короновирусной</w:t>
      </w:r>
      <w:proofErr w:type="spellEnd"/>
      <w:r w:rsidRPr="009F3EE6">
        <w:rPr>
          <w:sz w:val="28"/>
          <w:szCs w:val="28"/>
        </w:rPr>
        <w:t xml:space="preserve"> инфекцией</w:t>
      </w:r>
      <w:r w:rsidRPr="009F3EE6">
        <w:rPr>
          <w:spacing w:val="-4"/>
          <w:kern w:val="2"/>
          <w:sz w:val="28"/>
          <w:szCs w:val="28"/>
        </w:rPr>
        <w:t xml:space="preserve"> COVID-19</w:t>
      </w:r>
      <w:r w:rsidRPr="009F3EE6">
        <w:rPr>
          <w:sz w:val="28"/>
          <w:szCs w:val="28"/>
        </w:rPr>
        <w:t xml:space="preserve"> возможен рост заболеваемости населения.  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 xml:space="preserve">Эпидемиологическая ситуация по заболеваемости геморрагической лихорадкой с почечным синдромом прогнозируется на уровне сезонных среднемноголетних значений. 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bCs/>
          <w:sz w:val="28"/>
          <w:szCs w:val="28"/>
        </w:rPr>
        <w:t xml:space="preserve">Сохранится вероятность заболевания населения острыми кишечными инфекциями (ОКИ). 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i/>
          <w:sz w:val="28"/>
          <w:szCs w:val="28"/>
        </w:rPr>
        <w:t>2.3.2.</w:t>
      </w:r>
      <w:r w:rsidRPr="009F3EE6">
        <w:rPr>
          <w:i/>
          <w:iCs/>
          <w:sz w:val="28"/>
          <w:szCs w:val="28"/>
        </w:rPr>
        <w:t xml:space="preserve"> Э</w:t>
      </w:r>
      <w:r w:rsidRPr="009F3EE6">
        <w:rPr>
          <w:i/>
          <w:sz w:val="28"/>
          <w:szCs w:val="28"/>
        </w:rPr>
        <w:t>пизоотическая обстановка</w:t>
      </w:r>
      <w:r w:rsidRPr="009F3EE6">
        <w:rPr>
          <w:sz w:val="28"/>
          <w:szCs w:val="28"/>
        </w:rPr>
        <w:t xml:space="preserve">. 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>Сохраняется вероятность возникновения новых случаев бешенства животных на всей территории области. Февраль в разрезе года занимает второе место по количеству вновь открытых эпизоотических неблагополучных пунктов по данному заболеванию</w:t>
      </w:r>
      <w:r w:rsidRPr="009F3EE6">
        <w:rPr>
          <w:i/>
          <w:sz w:val="28"/>
          <w:szCs w:val="28"/>
        </w:rPr>
        <w:t xml:space="preserve">. </w:t>
      </w:r>
      <w:r w:rsidRPr="009F3EE6">
        <w:rPr>
          <w:sz w:val="28"/>
          <w:szCs w:val="28"/>
        </w:rPr>
        <w:t xml:space="preserve"> Наиболее неблагоприятными районами по данному заболеванию будут: </w:t>
      </w:r>
      <w:r w:rsidRPr="009F3EE6">
        <w:rPr>
          <w:spacing w:val="-6"/>
          <w:sz w:val="28"/>
          <w:szCs w:val="28"/>
        </w:rPr>
        <w:t xml:space="preserve">Бузулукский, Грачевский, Оренбургский, Сакмарский, Кваркенский, Красногвардейский, Новосергиевский, Переволоцкий, Пономаревский, Тоцкий районы, Гайский городской округ. </w:t>
      </w:r>
      <w:r w:rsidRPr="009F3EE6">
        <w:rPr>
          <w:sz w:val="28"/>
          <w:szCs w:val="28"/>
        </w:rPr>
        <w:t xml:space="preserve">Возможны локальные очаги бруцеллеза, лейкоза на территории области. </w:t>
      </w:r>
    </w:p>
    <w:p w:rsidR="00BD1D40" w:rsidRPr="009F3EE6" w:rsidRDefault="00250356">
      <w:pPr>
        <w:pStyle w:val="221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>На территории области сохраняется вероятность возникновения и распространения африканской чумы свиней. На территориях области граничащих с Республикой Казахстан существует вероятность заноса вируса ящура. Импорт запрещенной сельхозпродукции повышает риск завоза в РФ опасных карантинных, вредных организмов.</w:t>
      </w:r>
      <w:r w:rsidRPr="009F3EE6">
        <w:rPr>
          <w:b/>
          <w:sz w:val="28"/>
          <w:szCs w:val="28"/>
        </w:rPr>
        <w:t xml:space="preserve"> 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b/>
          <w:sz w:val="28"/>
          <w:szCs w:val="28"/>
        </w:rPr>
        <w:t>Геомагнитная обстановка:</w:t>
      </w:r>
      <w:r w:rsidRPr="009F3EE6">
        <w:rPr>
          <w:rFonts w:eastAsia="SimSun"/>
          <w:bCs/>
          <w:sz w:val="28"/>
          <w:szCs w:val="28"/>
        </w:rPr>
        <w:t xml:space="preserve"> </w:t>
      </w:r>
      <w:r w:rsidRPr="009F3EE6">
        <w:rPr>
          <w:sz w:val="28"/>
          <w:szCs w:val="28"/>
        </w:rPr>
        <w:t>по данным информационного портала «Gismeteo» прогнозируется небольшие геомагнитные возмущения.</w:t>
      </w:r>
    </w:p>
    <w:p w:rsidR="00BD1D40" w:rsidRPr="009F3EE6" w:rsidRDefault="00250356">
      <w:pPr>
        <w:ind w:firstLine="567"/>
        <w:jc w:val="both"/>
        <w:rPr>
          <w:b/>
          <w:sz w:val="28"/>
          <w:szCs w:val="28"/>
        </w:rPr>
      </w:pPr>
      <w:r w:rsidRPr="009F3EE6">
        <w:rPr>
          <w:b/>
          <w:sz w:val="28"/>
          <w:szCs w:val="28"/>
        </w:rPr>
        <w:t>3. Рекомендации</w:t>
      </w:r>
    </w:p>
    <w:p w:rsidR="00BD1D40" w:rsidRPr="009F3EE6" w:rsidRDefault="00250356">
      <w:pPr>
        <w:ind w:right="57" w:firstLine="567"/>
        <w:jc w:val="both"/>
        <w:rPr>
          <w:sz w:val="28"/>
          <w:szCs w:val="28"/>
        </w:rPr>
      </w:pPr>
      <w:r w:rsidRPr="009F3EE6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BD1D40" w:rsidRPr="009F3EE6" w:rsidRDefault="00250356">
      <w:pPr>
        <w:ind w:right="57" w:firstLine="567"/>
        <w:jc w:val="both"/>
        <w:rPr>
          <w:sz w:val="28"/>
          <w:szCs w:val="28"/>
        </w:rPr>
      </w:pPr>
      <w:r w:rsidRPr="009F3EE6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lastRenderedPageBreak/>
        <w:t xml:space="preserve">- при получении прогноза </w:t>
      </w:r>
      <w:r w:rsidRPr="009F3EE6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9F3EE6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9F3EE6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9F3EE6">
        <w:rPr>
          <w:sz w:val="28"/>
          <w:szCs w:val="28"/>
          <w:lang w:eastAsia="ar-SA"/>
        </w:rPr>
        <w:t>мессенджерах</w:t>
      </w:r>
      <w:proofErr w:type="spellEnd"/>
      <w:r w:rsidRPr="009F3EE6">
        <w:rPr>
          <w:sz w:val="28"/>
          <w:szCs w:val="28"/>
          <w:lang w:eastAsia="ar-SA"/>
        </w:rPr>
        <w:t>, социальных сетях и т.д.</w:t>
      </w:r>
      <w:r w:rsidRPr="009F3EE6">
        <w:rPr>
          <w:sz w:val="28"/>
          <w:szCs w:val="28"/>
        </w:rPr>
        <w:t>;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BD1D40" w:rsidRPr="009F3EE6" w:rsidRDefault="00250356">
      <w:pPr>
        <w:ind w:firstLine="567"/>
        <w:jc w:val="both"/>
        <w:rPr>
          <w:b/>
          <w:sz w:val="28"/>
          <w:szCs w:val="28"/>
        </w:rPr>
      </w:pPr>
      <w:r w:rsidRPr="009F3EE6">
        <w:rPr>
          <w:b/>
          <w:sz w:val="28"/>
          <w:szCs w:val="28"/>
        </w:rPr>
        <w:t>Общие рекомендации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BD1D40" w:rsidRPr="009F3EE6" w:rsidRDefault="00250356">
      <w:pPr>
        <w:ind w:firstLine="567"/>
        <w:jc w:val="both"/>
        <w:rPr>
          <w:bCs/>
          <w:sz w:val="28"/>
          <w:szCs w:val="28"/>
        </w:rPr>
      </w:pPr>
      <w:r w:rsidRPr="009F3EE6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BD1D40" w:rsidRPr="009F3EE6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F3EE6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BD1D40" w:rsidRPr="009F3EE6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F3EE6">
        <w:rPr>
          <w:bCs/>
          <w:sz w:val="28"/>
          <w:szCs w:val="28"/>
        </w:rPr>
        <w:t>4. Осуществлять контроль состояния систем оповещения.</w:t>
      </w:r>
    </w:p>
    <w:p w:rsidR="00BD1D40" w:rsidRPr="009F3EE6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F3EE6">
        <w:rPr>
          <w:bCs/>
          <w:sz w:val="28"/>
          <w:szCs w:val="28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BD1D40" w:rsidRPr="009F3EE6" w:rsidRDefault="00250356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BD1D40" w:rsidRPr="009F3EE6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BD1D40" w:rsidRPr="009F3EE6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BD1D40" w:rsidRPr="009F3EE6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  <w:lang w:eastAsia="ar-SA"/>
        </w:rPr>
        <w:t>- сотрудникам ГИ</w:t>
      </w:r>
      <w:proofErr w:type="gramStart"/>
      <w:r w:rsidRPr="009F3EE6">
        <w:rPr>
          <w:sz w:val="28"/>
          <w:szCs w:val="28"/>
          <w:lang w:eastAsia="ar-SA"/>
        </w:rPr>
        <w:t>БДД пр</w:t>
      </w:r>
      <w:proofErr w:type="gramEnd"/>
      <w:r w:rsidRPr="009F3EE6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BD1D40" w:rsidRPr="009F3EE6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9F3EE6">
        <w:rPr>
          <w:sz w:val="28"/>
          <w:szCs w:val="28"/>
          <w:lang w:eastAsia="ar-SA"/>
        </w:rPr>
        <w:t>БДД пр</w:t>
      </w:r>
      <w:proofErr w:type="gramEnd"/>
      <w:r w:rsidRPr="009F3EE6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BD1D40" w:rsidRPr="009F3EE6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BD1D40" w:rsidRPr="009F3EE6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9F3EE6">
        <w:rPr>
          <w:sz w:val="28"/>
          <w:szCs w:val="28"/>
          <w:lang w:eastAsia="ar-SA"/>
        </w:rPr>
        <w:t>контроль за</w:t>
      </w:r>
      <w:proofErr w:type="gramEnd"/>
      <w:r w:rsidRPr="009F3EE6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BD1D40" w:rsidRPr="009F3EE6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9F3EE6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9F3EE6">
        <w:rPr>
          <w:sz w:val="28"/>
          <w:szCs w:val="28"/>
        </w:rPr>
        <w:t xml:space="preserve"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</w:t>
      </w:r>
      <w:r w:rsidRPr="009F3EE6">
        <w:rPr>
          <w:sz w:val="28"/>
          <w:szCs w:val="28"/>
        </w:rPr>
        <w:lastRenderedPageBreak/>
        <w:t>управлением МЧС России по Самарской области – в части касающейся федеральных трасс М-5 «Урал» и М-32 «</w:t>
      </w:r>
      <w:proofErr w:type="spellStart"/>
      <w:r w:rsidRPr="009F3EE6">
        <w:rPr>
          <w:sz w:val="28"/>
          <w:szCs w:val="28"/>
        </w:rPr>
        <w:t>Самара-Большая</w:t>
      </w:r>
      <w:proofErr w:type="spellEnd"/>
      <w:r w:rsidRPr="009F3EE6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9F3EE6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9F3EE6">
        <w:rPr>
          <w:sz w:val="28"/>
          <w:szCs w:val="28"/>
        </w:rPr>
        <w:t>Самара-Большая</w:t>
      </w:r>
      <w:proofErr w:type="spellEnd"/>
      <w:proofErr w:type="gramEnd"/>
      <w:r w:rsidRPr="009F3EE6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9F3EE6">
        <w:rPr>
          <w:sz w:val="28"/>
          <w:szCs w:val="28"/>
        </w:rPr>
        <w:t>Оренбург-Илек-граница</w:t>
      </w:r>
      <w:proofErr w:type="spellEnd"/>
      <w:r w:rsidRPr="009F3EE6">
        <w:rPr>
          <w:sz w:val="28"/>
          <w:szCs w:val="28"/>
        </w:rPr>
        <w:t xml:space="preserve"> с Республикой Казахстан». </w:t>
      </w:r>
    </w:p>
    <w:p w:rsidR="00BD1D40" w:rsidRPr="009F3EE6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F3EE6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BD1D40" w:rsidRPr="009F3EE6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BD1D40" w:rsidRPr="009F3EE6" w:rsidRDefault="00250356">
      <w:pPr>
        <w:ind w:firstLine="567"/>
        <w:jc w:val="both"/>
        <w:rPr>
          <w:sz w:val="28"/>
          <w:szCs w:val="28"/>
        </w:rPr>
      </w:pPr>
      <w:r w:rsidRPr="009F3EE6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BD1D40" w:rsidRPr="009F3EE6" w:rsidRDefault="00250356">
      <w:pPr>
        <w:pStyle w:val="215"/>
        <w:ind w:firstLine="567"/>
        <w:rPr>
          <w:sz w:val="28"/>
          <w:szCs w:val="28"/>
        </w:rPr>
      </w:pPr>
      <w:r w:rsidRPr="009F3EE6">
        <w:rPr>
          <w:bCs/>
          <w:sz w:val="28"/>
          <w:szCs w:val="28"/>
        </w:rPr>
        <w:t>–</w:t>
      </w:r>
      <w:r w:rsidRPr="009F3EE6">
        <w:rPr>
          <w:sz w:val="28"/>
          <w:szCs w:val="28"/>
        </w:rPr>
        <w:t xml:space="preserve"> о правилах поведения на водных объектах;</w:t>
      </w:r>
    </w:p>
    <w:p w:rsidR="00BD1D40" w:rsidRPr="009F3EE6" w:rsidRDefault="00250356">
      <w:pPr>
        <w:pStyle w:val="215"/>
        <w:ind w:firstLine="567"/>
        <w:rPr>
          <w:bCs/>
          <w:sz w:val="28"/>
          <w:szCs w:val="28"/>
        </w:rPr>
      </w:pPr>
      <w:r w:rsidRPr="009F3EE6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9F3EE6">
        <w:rPr>
          <w:bCs/>
          <w:sz w:val="28"/>
          <w:szCs w:val="28"/>
        </w:rPr>
        <w:t xml:space="preserve">9. </w:t>
      </w:r>
      <w:r w:rsidRPr="009F3EE6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BD1D40" w:rsidRPr="003670E7" w:rsidSect="00BD1D40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25F" w:rsidRDefault="002A425F" w:rsidP="00BD1D40">
      <w:r>
        <w:separator/>
      </w:r>
    </w:p>
  </w:endnote>
  <w:endnote w:type="continuationSeparator" w:id="0">
    <w:p w:rsidR="002A425F" w:rsidRDefault="002A425F" w:rsidP="00BD1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25F" w:rsidRDefault="00E32718">
    <w:pPr>
      <w:pStyle w:val="1b"/>
      <w:jc w:val="right"/>
    </w:pPr>
    <w:fldSimple w:instr="PAGE">
      <w:r w:rsidR="00EA102D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25F" w:rsidRDefault="002A425F" w:rsidP="00BD1D40">
      <w:r>
        <w:separator/>
      </w:r>
    </w:p>
  </w:footnote>
  <w:footnote w:type="continuationSeparator" w:id="0">
    <w:p w:rsidR="002A425F" w:rsidRDefault="002A425F" w:rsidP="00BD1D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1FB0484C"/>
    <w:multiLevelType w:val="multilevel"/>
    <w:tmpl w:val="A948B3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20406281"/>
    <w:multiLevelType w:val="multilevel"/>
    <w:tmpl w:val="911EAE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208E1F9F"/>
    <w:multiLevelType w:val="multilevel"/>
    <w:tmpl w:val="961410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3176268C"/>
    <w:multiLevelType w:val="multilevel"/>
    <w:tmpl w:val="0B0639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456622AE"/>
    <w:multiLevelType w:val="multilevel"/>
    <w:tmpl w:val="358A3F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556F512F"/>
    <w:multiLevelType w:val="multilevel"/>
    <w:tmpl w:val="9C749E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63452882"/>
    <w:multiLevelType w:val="multilevel"/>
    <w:tmpl w:val="59AEE1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6E4E07CA"/>
    <w:multiLevelType w:val="multilevel"/>
    <w:tmpl w:val="2A6833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7714140A"/>
    <w:multiLevelType w:val="multilevel"/>
    <w:tmpl w:val="0C7426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8"/>
  </w:num>
  <w:num w:numId="5">
    <w:abstractNumId w:val="6"/>
  </w:num>
  <w:num w:numId="6">
    <w:abstractNumId w:val="7"/>
  </w:num>
  <w:num w:numId="7">
    <w:abstractNumId w:val="2"/>
  </w:num>
  <w:num w:numId="8">
    <w:abstractNumId w:val="5"/>
  </w:num>
  <w:num w:numId="9">
    <w:abstractNumId w:val="4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1D40"/>
    <w:rsid w:val="00014ABF"/>
    <w:rsid w:val="00023EE0"/>
    <w:rsid w:val="00053A98"/>
    <w:rsid w:val="00056269"/>
    <w:rsid w:val="000B7EA9"/>
    <w:rsid w:val="000C2F0A"/>
    <w:rsid w:val="000C320C"/>
    <w:rsid w:val="000C67BA"/>
    <w:rsid w:val="000D7444"/>
    <w:rsid w:val="00106AA0"/>
    <w:rsid w:val="00111580"/>
    <w:rsid w:val="001C3F2D"/>
    <w:rsid w:val="002021E3"/>
    <w:rsid w:val="00241512"/>
    <w:rsid w:val="00250356"/>
    <w:rsid w:val="002A425F"/>
    <w:rsid w:val="002B70BF"/>
    <w:rsid w:val="002C36D6"/>
    <w:rsid w:val="002E1DB4"/>
    <w:rsid w:val="0034712A"/>
    <w:rsid w:val="0036553E"/>
    <w:rsid w:val="003670E7"/>
    <w:rsid w:val="00393E1A"/>
    <w:rsid w:val="003F75F4"/>
    <w:rsid w:val="00424914"/>
    <w:rsid w:val="00493B52"/>
    <w:rsid w:val="00532D3D"/>
    <w:rsid w:val="00553C53"/>
    <w:rsid w:val="005B5C5E"/>
    <w:rsid w:val="005D75C6"/>
    <w:rsid w:val="00606F4B"/>
    <w:rsid w:val="006472ED"/>
    <w:rsid w:val="006D4411"/>
    <w:rsid w:val="00705A3C"/>
    <w:rsid w:val="00712389"/>
    <w:rsid w:val="00753ABB"/>
    <w:rsid w:val="007719D7"/>
    <w:rsid w:val="007C0C11"/>
    <w:rsid w:val="007D3202"/>
    <w:rsid w:val="007E1C71"/>
    <w:rsid w:val="008074D1"/>
    <w:rsid w:val="00834B47"/>
    <w:rsid w:val="0083607B"/>
    <w:rsid w:val="008E3AB8"/>
    <w:rsid w:val="008E5879"/>
    <w:rsid w:val="0090423B"/>
    <w:rsid w:val="00915BEB"/>
    <w:rsid w:val="009C135A"/>
    <w:rsid w:val="009F3341"/>
    <w:rsid w:val="009F3EE6"/>
    <w:rsid w:val="00A56D1B"/>
    <w:rsid w:val="00A64FB8"/>
    <w:rsid w:val="00A7697B"/>
    <w:rsid w:val="00AA0365"/>
    <w:rsid w:val="00B27A6C"/>
    <w:rsid w:val="00B30B73"/>
    <w:rsid w:val="00B647F2"/>
    <w:rsid w:val="00B92FA4"/>
    <w:rsid w:val="00BC1924"/>
    <w:rsid w:val="00BD1D40"/>
    <w:rsid w:val="00BE271F"/>
    <w:rsid w:val="00BE4B1B"/>
    <w:rsid w:val="00BF6CF7"/>
    <w:rsid w:val="00C07B9C"/>
    <w:rsid w:val="00C702D7"/>
    <w:rsid w:val="00C94D41"/>
    <w:rsid w:val="00CB33BF"/>
    <w:rsid w:val="00CB4653"/>
    <w:rsid w:val="00CB550D"/>
    <w:rsid w:val="00CB7E88"/>
    <w:rsid w:val="00CF55BB"/>
    <w:rsid w:val="00D118C2"/>
    <w:rsid w:val="00D34934"/>
    <w:rsid w:val="00D3601C"/>
    <w:rsid w:val="00D54945"/>
    <w:rsid w:val="00D65DE7"/>
    <w:rsid w:val="00E27E48"/>
    <w:rsid w:val="00E32718"/>
    <w:rsid w:val="00E37075"/>
    <w:rsid w:val="00EA102D"/>
    <w:rsid w:val="00EA4953"/>
    <w:rsid w:val="00EE2F5E"/>
    <w:rsid w:val="00EF6CF7"/>
    <w:rsid w:val="00F15020"/>
    <w:rsid w:val="00F31F23"/>
    <w:rsid w:val="00FC6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paragraph" w:customStyle="1" w:styleId="15">
    <w:name w:val="Заголовок1"/>
    <w:basedOn w:val="a"/>
    <w:next w:val="af3"/>
    <w:qFormat/>
    <w:rsid w:val="00E2542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rsid w:val="00C40100"/>
    <w:pPr>
      <w:spacing w:after="120"/>
    </w:pPr>
  </w:style>
  <w:style w:type="paragraph" w:styleId="af4">
    <w:name w:val="List"/>
    <w:basedOn w:val="a"/>
    <w:rsid w:val="08464C5D"/>
    <w:pPr>
      <w:ind w:left="283" w:hanging="283"/>
      <w:contextualSpacing/>
    </w:pPr>
  </w:style>
  <w:style w:type="paragraph" w:customStyle="1" w:styleId="16">
    <w:name w:val="Название объекта1"/>
    <w:basedOn w:val="a"/>
    <w:qFormat/>
    <w:rsid w:val="00547E41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5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7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8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8"/>
    <w:next w:val="af3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6">
    <w:name w:val="Title"/>
    <w:basedOn w:val="a"/>
    <w:next w:val="af3"/>
    <w:qFormat/>
    <w:rsid w:val="00600098"/>
    <w:pPr>
      <w:jc w:val="center"/>
    </w:pPr>
    <w:rPr>
      <w:b/>
      <w:szCs w:val="20"/>
    </w:r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8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c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d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e">
    <w:name w:val="Верхний и нижний колонтитулы"/>
    <w:basedOn w:val="a"/>
    <w:qFormat/>
    <w:rsid w:val="00E8350E"/>
  </w:style>
  <w:style w:type="paragraph" w:customStyle="1" w:styleId="aff">
    <w:name w:val="Колонтитул"/>
    <w:basedOn w:val="a"/>
    <w:qFormat/>
    <w:rsid w:val="00121B1A"/>
  </w:style>
  <w:style w:type="paragraph" w:customStyle="1" w:styleId="1a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c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ody Text Indent"/>
    <w:basedOn w:val="af3"/>
    <w:qFormat/>
    <w:rsid w:val="08464C5D"/>
    <w:pPr>
      <w:ind w:firstLine="210"/>
    </w:pPr>
  </w:style>
  <w:style w:type="paragraph" w:customStyle="1" w:styleId="aff1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2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3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4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d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e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e"/>
    <w:link w:val="afc"/>
    <w:qFormat/>
    <w:rsid w:val="00E806F0"/>
  </w:style>
  <w:style w:type="paragraph" w:customStyle="1" w:styleId="44">
    <w:name w:val="Нижний колонтитул4"/>
    <w:basedOn w:val="afe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5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"/>
    <w:qFormat/>
    <w:rsid w:val="00DA5F7C"/>
  </w:style>
  <w:style w:type="paragraph" w:customStyle="1" w:styleId="80">
    <w:name w:val="Нижний колонтитул8"/>
    <w:basedOn w:val="aff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f">
    <w:name w:val="Красная строка1"/>
    <w:basedOn w:val="af3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e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"/>
    <w:qFormat/>
    <w:rsid w:val="001A29BD"/>
  </w:style>
  <w:style w:type="paragraph" w:customStyle="1" w:styleId="120">
    <w:name w:val="Нижний колонтитул12"/>
    <w:basedOn w:val="aff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"/>
    <w:qFormat/>
    <w:rsid w:val="005E3F14"/>
  </w:style>
  <w:style w:type="paragraph" w:customStyle="1" w:styleId="150">
    <w:name w:val="Нижний колонтитул15"/>
    <w:basedOn w:val="aff"/>
    <w:qFormat/>
    <w:rsid w:val="003E5208"/>
  </w:style>
  <w:style w:type="paragraph" w:customStyle="1" w:styleId="160">
    <w:name w:val="Нижний колонтитул16"/>
    <w:basedOn w:val="aff"/>
    <w:qFormat/>
    <w:rsid w:val="00E25423"/>
  </w:style>
  <w:style w:type="paragraph" w:customStyle="1" w:styleId="35">
    <w:name w:val="Нижний колонтитул3"/>
    <w:basedOn w:val="aff"/>
    <w:rsid w:val="00547E41"/>
  </w:style>
  <w:style w:type="numbering" w:customStyle="1" w:styleId="1f0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6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8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59BA6-D5BB-4EBF-8996-C3BAA21D8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3901</TotalTime>
  <Pages>9</Pages>
  <Words>3770</Words>
  <Characters>21495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25215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530</cp:revision>
  <cp:lastPrinted>2024-02-05T09:33:00Z</cp:lastPrinted>
  <dcterms:created xsi:type="dcterms:W3CDTF">2024-12-13T08:55:00Z</dcterms:created>
  <dcterms:modified xsi:type="dcterms:W3CDTF">2025-02-20T09:27:00Z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